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2E" w:rsidRPr="00072C4C" w:rsidRDefault="0084242E" w:rsidP="0084242E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072C4C">
        <w:rPr>
          <w:szCs w:val="28"/>
        </w:rPr>
        <w:t>Проект</w:t>
      </w:r>
    </w:p>
    <w:p w:rsidR="0084242E" w:rsidRDefault="0084242E" w:rsidP="0025063F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___________________ № ___________</w:t>
      </w:r>
    </w:p>
    <w:p w:rsidR="0084242E" w:rsidRDefault="0084242E" w:rsidP="0025063F">
      <w:pPr>
        <w:tabs>
          <w:tab w:val="left" w:pos="2410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84242E" w:rsidRPr="00393A98" w:rsidRDefault="0084242E" w:rsidP="0084242E">
      <w:pPr>
        <w:pStyle w:val="6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84242E" w:rsidRPr="00750E31" w:rsidTr="0025063F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4242E" w:rsidRPr="0084242E" w:rsidRDefault="0084242E" w:rsidP="0084242E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4242E">
              <w:rPr>
                <w:rFonts w:ascii="Times New Roman" w:hAnsi="Times New Roman"/>
                <w:b w:val="0"/>
                <w:sz w:val="28"/>
                <w:szCs w:val="28"/>
              </w:rPr>
              <w:t>О ходе выполнения закона Алтайского края «О социальном обслуживании населения в Алтайском крае»</w:t>
            </w:r>
          </w:p>
        </w:tc>
      </w:tr>
    </w:tbl>
    <w:p w:rsidR="0084242E" w:rsidRDefault="0084242E" w:rsidP="0084242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AA69ED" w:rsidRDefault="00AA69ED" w:rsidP="00890130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25063F" w:rsidRDefault="009515F9" w:rsidP="00557D75">
      <w:pPr>
        <w:pStyle w:val="a7"/>
        <w:spacing w:after="0"/>
        <w:ind w:firstLine="708"/>
        <w:jc w:val="both"/>
        <w:rPr>
          <w:szCs w:val="28"/>
        </w:rPr>
      </w:pPr>
      <w:r w:rsidRPr="00BB454F">
        <w:rPr>
          <w:szCs w:val="28"/>
        </w:rPr>
        <w:t xml:space="preserve">Заслушав </w:t>
      </w:r>
      <w:r>
        <w:rPr>
          <w:rFonts w:eastAsia="Calibri"/>
          <w:szCs w:val="28"/>
        </w:rPr>
        <w:t>информацию</w:t>
      </w:r>
      <w:r w:rsidRPr="00BB454F">
        <w:rPr>
          <w:rFonts w:eastAsia="Calibri"/>
          <w:szCs w:val="28"/>
        </w:rPr>
        <w:t xml:space="preserve"> </w:t>
      </w:r>
      <w:r>
        <w:rPr>
          <w:szCs w:val="28"/>
        </w:rPr>
        <w:t xml:space="preserve">Главного управления Алтайского края по социальной защите населения и преодолению последствий ядерных испытаний на Семипалатинском полигоне, </w:t>
      </w:r>
      <w:r w:rsidRPr="00BB454F">
        <w:rPr>
          <w:szCs w:val="28"/>
        </w:rPr>
        <w:t>Алтайское краевое Законодательное Собрание</w:t>
      </w:r>
      <w:r w:rsidR="00D06283">
        <w:rPr>
          <w:szCs w:val="28"/>
        </w:rPr>
        <w:t xml:space="preserve"> </w:t>
      </w:r>
      <w:r w:rsidR="0025063F">
        <w:rPr>
          <w:szCs w:val="28"/>
        </w:rPr>
        <w:t>отмечает</w:t>
      </w:r>
      <w:r w:rsidR="0025063F">
        <w:rPr>
          <w:rFonts w:eastAsiaTheme="minorHAnsi"/>
          <w:szCs w:val="28"/>
          <w:lang w:eastAsia="en-US"/>
        </w:rPr>
        <w:t xml:space="preserve">, что основным результатом реализации </w:t>
      </w:r>
      <w:hyperlink r:id="rId8" w:history="1">
        <w:r w:rsidR="0025063F" w:rsidRPr="00D06283">
          <w:rPr>
            <w:rFonts w:eastAsiaTheme="minorHAnsi"/>
            <w:szCs w:val="28"/>
            <w:lang w:eastAsia="en-US"/>
          </w:rPr>
          <w:t>Закона</w:t>
        </w:r>
      </w:hyperlink>
      <w:r w:rsidR="0025063F">
        <w:rPr>
          <w:rFonts w:eastAsiaTheme="minorHAnsi"/>
          <w:szCs w:val="28"/>
          <w:lang w:eastAsia="en-US"/>
        </w:rPr>
        <w:t xml:space="preserve"> стало создание и обеспечение правовых, экономических, организационных условий, направленных на развитие деятельности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ситуации, граждан пожилого возраста и инвалидов.</w:t>
      </w:r>
    </w:p>
    <w:p w:rsidR="00F7621D" w:rsidRDefault="0025063F" w:rsidP="00557D75">
      <w:pPr>
        <w:pStyle w:val="a7"/>
        <w:spacing w:after="0"/>
        <w:ind w:firstLine="708"/>
        <w:jc w:val="both"/>
        <w:rPr>
          <w:szCs w:val="28"/>
        </w:rPr>
      </w:pPr>
      <w:r w:rsidRPr="00DC5903">
        <w:rPr>
          <w:szCs w:val="28"/>
        </w:rPr>
        <w:t>В целях</w:t>
      </w:r>
      <w:r>
        <w:rPr>
          <w:szCs w:val="28"/>
        </w:rPr>
        <w:t xml:space="preserve"> повышения доступности социального обслуживания населения Алтайского края </w:t>
      </w:r>
      <w:r w:rsidRPr="00BB454F">
        <w:rPr>
          <w:szCs w:val="28"/>
        </w:rPr>
        <w:t>Алтайское краевое Законодательное Собрание</w:t>
      </w:r>
      <w:r>
        <w:rPr>
          <w:szCs w:val="28"/>
        </w:rPr>
        <w:t xml:space="preserve"> </w:t>
      </w:r>
      <w:r w:rsidR="00F7621D" w:rsidRPr="00DC5903">
        <w:rPr>
          <w:szCs w:val="28"/>
        </w:rPr>
        <w:t>ПОСТАНОВЛЯЕТ:</w:t>
      </w:r>
    </w:p>
    <w:p w:rsidR="004A0778" w:rsidRDefault="004A0778" w:rsidP="00557D75">
      <w:pPr>
        <w:pStyle w:val="a7"/>
        <w:spacing w:after="0"/>
        <w:ind w:firstLine="708"/>
        <w:jc w:val="both"/>
        <w:rPr>
          <w:szCs w:val="28"/>
        </w:rPr>
      </w:pPr>
    </w:p>
    <w:p w:rsidR="004A0778" w:rsidRDefault="004A0778" w:rsidP="00557D75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="0025063F">
        <w:rPr>
          <w:rFonts w:eastAsia="Calibri"/>
          <w:szCs w:val="28"/>
        </w:rPr>
        <w:t>Информацию</w:t>
      </w:r>
      <w:r w:rsidR="0025063F" w:rsidRPr="00BB454F">
        <w:rPr>
          <w:rFonts w:eastAsia="Calibri"/>
          <w:szCs w:val="28"/>
        </w:rPr>
        <w:t xml:space="preserve"> </w:t>
      </w:r>
      <w:r>
        <w:rPr>
          <w:szCs w:val="28"/>
        </w:rPr>
        <w:t>Главного управления Алтайского края по социальной защите населения и преодолению последствий ядерных испытаний на Семипалатинском полигоне</w:t>
      </w:r>
      <w:r w:rsidRPr="00BB454F">
        <w:rPr>
          <w:rFonts w:eastAsia="Calibri"/>
          <w:szCs w:val="28"/>
        </w:rPr>
        <w:t xml:space="preserve"> </w:t>
      </w:r>
      <w:r>
        <w:rPr>
          <w:szCs w:val="28"/>
        </w:rPr>
        <w:t>«</w:t>
      </w:r>
      <w:r w:rsidRPr="0084242E">
        <w:rPr>
          <w:szCs w:val="28"/>
        </w:rPr>
        <w:t xml:space="preserve">О ходе выполнения закона Алтайского края </w:t>
      </w:r>
      <w:r w:rsidR="007232C9">
        <w:rPr>
          <w:szCs w:val="28"/>
        </w:rPr>
        <w:br/>
      </w:r>
      <w:r w:rsidRPr="0084242E">
        <w:rPr>
          <w:szCs w:val="28"/>
        </w:rPr>
        <w:t>«О социальном обслуживании населения в Алтайском крае»</w:t>
      </w:r>
      <w:r>
        <w:rPr>
          <w:szCs w:val="28"/>
        </w:rPr>
        <w:t xml:space="preserve"> </w:t>
      </w:r>
      <w:r w:rsidR="0025063F" w:rsidRPr="00DC5903">
        <w:rPr>
          <w:spacing w:val="4"/>
          <w:szCs w:val="28"/>
        </w:rPr>
        <w:t xml:space="preserve">принять к сведению </w:t>
      </w:r>
      <w:r>
        <w:rPr>
          <w:rFonts w:eastAsiaTheme="minorHAnsi"/>
          <w:szCs w:val="28"/>
          <w:lang w:eastAsia="en-US"/>
        </w:rPr>
        <w:t>(прилагается)</w:t>
      </w:r>
      <w:r w:rsidRPr="00DC5903">
        <w:rPr>
          <w:szCs w:val="28"/>
        </w:rPr>
        <w:t>.</w:t>
      </w:r>
    </w:p>
    <w:p w:rsidR="000C4CB7" w:rsidRPr="00821FC1" w:rsidRDefault="00F7621D" w:rsidP="00557D75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="004A1399">
        <w:rPr>
          <w:rFonts w:eastAsiaTheme="minorHAnsi"/>
          <w:szCs w:val="28"/>
          <w:lang w:eastAsia="en-US"/>
        </w:rPr>
        <w:t xml:space="preserve">Постоянному комитету </w:t>
      </w:r>
      <w:r w:rsidR="00F2691F" w:rsidRPr="00821FC1">
        <w:rPr>
          <w:rFonts w:eastAsiaTheme="minorHAnsi"/>
          <w:szCs w:val="28"/>
          <w:lang w:eastAsia="en-US"/>
        </w:rPr>
        <w:t>Алтайско</w:t>
      </w:r>
      <w:r w:rsidR="004A1399">
        <w:rPr>
          <w:rFonts w:eastAsiaTheme="minorHAnsi"/>
          <w:szCs w:val="28"/>
          <w:lang w:eastAsia="en-US"/>
        </w:rPr>
        <w:t>го</w:t>
      </w:r>
      <w:r w:rsidR="00F2691F" w:rsidRPr="00821FC1">
        <w:rPr>
          <w:rFonts w:eastAsiaTheme="minorHAnsi"/>
          <w:szCs w:val="28"/>
          <w:lang w:eastAsia="en-US"/>
        </w:rPr>
        <w:t xml:space="preserve"> краево</w:t>
      </w:r>
      <w:r w:rsidR="004A1399">
        <w:rPr>
          <w:rFonts w:eastAsiaTheme="minorHAnsi"/>
          <w:szCs w:val="28"/>
          <w:lang w:eastAsia="en-US"/>
        </w:rPr>
        <w:t>го</w:t>
      </w:r>
      <w:r w:rsidR="00F2691F" w:rsidRPr="00821FC1">
        <w:rPr>
          <w:rFonts w:eastAsiaTheme="minorHAnsi"/>
          <w:szCs w:val="28"/>
          <w:lang w:eastAsia="en-US"/>
        </w:rPr>
        <w:t xml:space="preserve"> Законодательно</w:t>
      </w:r>
      <w:r w:rsidR="004A1399">
        <w:rPr>
          <w:rFonts w:eastAsiaTheme="minorHAnsi"/>
          <w:szCs w:val="28"/>
          <w:lang w:eastAsia="en-US"/>
        </w:rPr>
        <w:t>го</w:t>
      </w:r>
      <w:r w:rsidR="00F2691F" w:rsidRPr="00821FC1">
        <w:rPr>
          <w:rFonts w:eastAsiaTheme="minorHAnsi"/>
          <w:szCs w:val="28"/>
          <w:lang w:eastAsia="en-US"/>
        </w:rPr>
        <w:t xml:space="preserve"> Собрани</w:t>
      </w:r>
      <w:r w:rsidR="004A1399">
        <w:rPr>
          <w:rFonts w:eastAsiaTheme="minorHAnsi"/>
          <w:szCs w:val="28"/>
          <w:lang w:eastAsia="en-US"/>
        </w:rPr>
        <w:t>я по социальной политике</w:t>
      </w:r>
      <w:r w:rsidR="00F2691F" w:rsidRPr="00821FC1">
        <w:rPr>
          <w:rFonts w:eastAsiaTheme="minorHAnsi"/>
          <w:szCs w:val="28"/>
          <w:lang w:eastAsia="en-US"/>
        </w:rPr>
        <w:t xml:space="preserve"> совместно с Администрацией Алтайского края </w:t>
      </w:r>
      <w:r w:rsidR="000C4CB7" w:rsidRPr="00821FC1">
        <w:rPr>
          <w:rFonts w:eastAsiaTheme="minorHAnsi"/>
          <w:szCs w:val="28"/>
          <w:lang w:eastAsia="en-US"/>
        </w:rPr>
        <w:t xml:space="preserve">подготовить проект закона Алтайского края «О </w:t>
      </w:r>
      <w:r w:rsidR="000C4CB7" w:rsidRPr="00821FC1">
        <w:rPr>
          <w:color w:val="000000"/>
          <w:szCs w:val="28"/>
        </w:rPr>
        <w:t xml:space="preserve">внесении изменений в закон Алтайского края «О социальном обслуживании населения в Алтайском крае» в части </w:t>
      </w:r>
      <w:r w:rsidR="007232C9" w:rsidRPr="00821FC1">
        <w:rPr>
          <w:color w:val="000000"/>
          <w:szCs w:val="28"/>
        </w:rPr>
        <w:t>определения органа исполнительной власти</w:t>
      </w:r>
      <w:r w:rsidR="00BB71C1" w:rsidRPr="00821FC1">
        <w:rPr>
          <w:color w:val="000000"/>
          <w:szCs w:val="28"/>
        </w:rPr>
        <w:t>,</w:t>
      </w:r>
      <w:r w:rsidR="007232C9" w:rsidRPr="00821FC1">
        <w:rPr>
          <w:color w:val="000000"/>
          <w:szCs w:val="28"/>
        </w:rPr>
        <w:t xml:space="preserve"> уполномоченного разрабатывать </w:t>
      </w:r>
      <w:r w:rsidR="000C4CB7" w:rsidRPr="00821FC1">
        <w:rPr>
          <w:color w:val="000000"/>
          <w:szCs w:val="28"/>
        </w:rPr>
        <w:t>стандарт</w:t>
      </w:r>
      <w:r w:rsidR="00BB71C1" w:rsidRPr="00821FC1">
        <w:rPr>
          <w:color w:val="000000"/>
          <w:szCs w:val="28"/>
        </w:rPr>
        <w:t>ы</w:t>
      </w:r>
      <w:r w:rsidR="000C4CB7" w:rsidRPr="00821FC1">
        <w:rPr>
          <w:color w:val="000000"/>
          <w:szCs w:val="28"/>
        </w:rPr>
        <w:t xml:space="preserve"> социального обслуживания населения. </w:t>
      </w:r>
    </w:p>
    <w:p w:rsidR="001E2039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 Рекомендовать Администрации Алтайского края:</w:t>
      </w:r>
    </w:p>
    <w:p w:rsidR="001E2039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24397B">
        <w:rPr>
          <w:szCs w:val="28"/>
        </w:rPr>
        <w:t>активизировать работу по</w:t>
      </w:r>
      <w:r w:rsidRPr="00DC5903">
        <w:rPr>
          <w:szCs w:val="28"/>
        </w:rPr>
        <w:t xml:space="preserve"> реализаци</w:t>
      </w:r>
      <w:r w:rsidR="0024397B">
        <w:rPr>
          <w:szCs w:val="28"/>
        </w:rPr>
        <w:t>и</w:t>
      </w:r>
      <w:r w:rsidRPr="00DC5903">
        <w:rPr>
          <w:szCs w:val="28"/>
        </w:rPr>
        <w:t xml:space="preserve"> мероприятий</w:t>
      </w:r>
      <w:r>
        <w:rPr>
          <w:rFonts w:eastAsiaTheme="minorHAnsi"/>
          <w:szCs w:val="28"/>
          <w:lang w:eastAsia="en-US"/>
        </w:rPr>
        <w:t xml:space="preserve"> по сокращению очередности в психоневрологические интернаты;</w:t>
      </w:r>
    </w:p>
    <w:p w:rsidR="001E2039" w:rsidRPr="00821FC1" w:rsidRDefault="00B67E75" w:rsidP="001E2039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Cs w:val="28"/>
        </w:rPr>
      </w:pPr>
      <w:r w:rsidRPr="00B67E75">
        <w:rPr>
          <w:color w:val="000000"/>
          <w:szCs w:val="28"/>
        </w:rPr>
        <w:lastRenderedPageBreak/>
        <w:t>2</w:t>
      </w:r>
      <w:r w:rsidR="001E2039" w:rsidRPr="00821FC1">
        <w:rPr>
          <w:color w:val="000000"/>
          <w:szCs w:val="28"/>
        </w:rPr>
        <w:t>)</w:t>
      </w:r>
      <w:r w:rsidR="00D00C13">
        <w:rPr>
          <w:color w:val="000000"/>
          <w:szCs w:val="28"/>
        </w:rPr>
        <w:t> </w:t>
      </w:r>
      <w:r w:rsidR="001E2039" w:rsidRPr="00821FC1">
        <w:rPr>
          <w:color w:val="000000"/>
          <w:szCs w:val="28"/>
        </w:rPr>
        <w:t xml:space="preserve">рассмотреть возможность включения </w:t>
      </w:r>
      <w:r w:rsidR="00202F27" w:rsidRPr="00821FC1">
        <w:rPr>
          <w:color w:val="000000"/>
          <w:szCs w:val="28"/>
        </w:rPr>
        <w:t xml:space="preserve">работников бюджетных учреждений социального обслуживания </w:t>
      </w:r>
      <w:r w:rsidR="001E2039" w:rsidRPr="00821FC1">
        <w:rPr>
          <w:color w:val="000000"/>
          <w:szCs w:val="28"/>
        </w:rPr>
        <w:t>в состав отдельных категорий граждан, имеющих право на получение субсидии на уплату первоначального взноса и компенсации части процентной банковской ставки по ипотечному кредиту на приобретение жилья;</w:t>
      </w:r>
    </w:p>
    <w:p w:rsidR="001E2039" w:rsidRPr="001E2039" w:rsidRDefault="00B67E75" w:rsidP="001E2039">
      <w:pPr>
        <w:pStyle w:val="21"/>
        <w:ind w:firstLine="709"/>
        <w:rPr>
          <w:color w:val="auto"/>
          <w:sz w:val="28"/>
          <w:szCs w:val="28"/>
        </w:rPr>
      </w:pPr>
      <w:r w:rsidRPr="00B67E75">
        <w:rPr>
          <w:sz w:val="28"/>
          <w:szCs w:val="28"/>
        </w:rPr>
        <w:t>3</w:t>
      </w:r>
      <w:r w:rsidR="001E2039" w:rsidRPr="001E2039">
        <w:rPr>
          <w:sz w:val="28"/>
          <w:szCs w:val="28"/>
        </w:rPr>
        <w:t xml:space="preserve">) продолжить работу по повышению качества и доступности социального обслуживания, в том числе за счет </w:t>
      </w:r>
      <w:r w:rsidR="009A33D8">
        <w:rPr>
          <w:sz w:val="28"/>
          <w:szCs w:val="28"/>
        </w:rPr>
        <w:t>Многофункционального</w:t>
      </w:r>
      <w:r w:rsidR="001E2039" w:rsidRPr="001E2039">
        <w:rPr>
          <w:sz w:val="28"/>
          <w:szCs w:val="28"/>
        </w:rPr>
        <w:t xml:space="preserve"> центр</w:t>
      </w:r>
      <w:r w:rsidR="009A33D8">
        <w:rPr>
          <w:sz w:val="28"/>
          <w:szCs w:val="28"/>
        </w:rPr>
        <w:t>а</w:t>
      </w:r>
      <w:r w:rsidR="001E2039" w:rsidRPr="001E2039">
        <w:rPr>
          <w:sz w:val="28"/>
          <w:szCs w:val="28"/>
        </w:rPr>
        <w:t xml:space="preserve"> предоставления государственных и муниципальных услуг</w:t>
      </w:r>
      <w:r w:rsidR="009A33D8">
        <w:rPr>
          <w:sz w:val="28"/>
          <w:szCs w:val="28"/>
        </w:rPr>
        <w:t>.</w:t>
      </w:r>
    </w:p>
    <w:p w:rsidR="001E2039" w:rsidRPr="001E2039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Cs w:val="28"/>
        </w:rPr>
      </w:pPr>
    </w:p>
    <w:p w:rsidR="001E2039" w:rsidRPr="001E2039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1E2039">
        <w:rPr>
          <w:rFonts w:eastAsiaTheme="minorHAnsi"/>
          <w:szCs w:val="28"/>
          <w:lang w:eastAsia="en-US"/>
        </w:rPr>
        <w:t xml:space="preserve">4. Рекомендовать Администрации Алтайского края </w:t>
      </w:r>
      <w:r w:rsidRPr="001E2039">
        <w:rPr>
          <w:szCs w:val="28"/>
        </w:rPr>
        <w:t>совместно с органами местного самоуправления:</w:t>
      </w:r>
    </w:p>
    <w:p w:rsidR="001E2039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1) </w:t>
      </w:r>
      <w:r w:rsidRPr="001E2039">
        <w:rPr>
          <w:rFonts w:eastAsiaTheme="minorHAnsi"/>
          <w:szCs w:val="28"/>
          <w:lang w:eastAsia="en-US"/>
        </w:rPr>
        <w:t>усилить</w:t>
      </w:r>
      <w:r>
        <w:rPr>
          <w:rFonts w:eastAsiaTheme="minorHAnsi"/>
          <w:szCs w:val="28"/>
          <w:lang w:eastAsia="en-US"/>
        </w:rPr>
        <w:t xml:space="preserve"> работу по выявлению граждан, нуждающихся </w:t>
      </w:r>
      <w:r>
        <w:rPr>
          <w:szCs w:val="28"/>
        </w:rPr>
        <w:t>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(или) передвижению</w:t>
      </w:r>
      <w:r w:rsidRPr="00A10BC7">
        <w:rPr>
          <w:szCs w:val="28"/>
        </w:rPr>
        <w:t xml:space="preserve"> </w:t>
      </w:r>
      <w:r>
        <w:rPr>
          <w:szCs w:val="28"/>
        </w:rPr>
        <w:t xml:space="preserve">и оказывать содействие указанным </w:t>
      </w:r>
      <w:r>
        <w:rPr>
          <w:rFonts w:eastAsiaTheme="minorHAnsi"/>
          <w:szCs w:val="28"/>
          <w:lang w:eastAsia="en-US"/>
        </w:rPr>
        <w:t>гражданам</w:t>
      </w:r>
      <w:r w:rsidRPr="00A10BC7">
        <w:rPr>
          <w:szCs w:val="28"/>
        </w:rPr>
        <w:t xml:space="preserve"> </w:t>
      </w:r>
      <w:r>
        <w:rPr>
          <w:szCs w:val="28"/>
        </w:rPr>
        <w:t>в оформлении документов, необходимых для предоставления социальных услуг и социального обслуживания;</w:t>
      </w:r>
    </w:p>
    <w:p w:rsidR="001E2039" w:rsidRPr="00905F90" w:rsidRDefault="001E2039" w:rsidP="001E203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Cs w:val="28"/>
          <w:lang w:eastAsia="en-US"/>
        </w:rPr>
      </w:pPr>
      <w:r w:rsidRPr="00905F90">
        <w:rPr>
          <w:szCs w:val="28"/>
        </w:rPr>
        <w:t>2</w:t>
      </w:r>
      <w:r w:rsidRPr="00905F90">
        <w:rPr>
          <w:rFonts w:eastAsiaTheme="minorHAnsi"/>
          <w:szCs w:val="28"/>
          <w:lang w:eastAsia="en-US"/>
        </w:rPr>
        <w:t xml:space="preserve">) </w:t>
      </w:r>
      <w:r w:rsidR="00B67E75">
        <w:rPr>
          <w:rFonts w:eastAsiaTheme="minorHAnsi"/>
          <w:szCs w:val="28"/>
          <w:lang w:eastAsia="en-US"/>
        </w:rPr>
        <w:t>продолжить</w:t>
      </w:r>
      <w:r w:rsidRPr="00905F90">
        <w:rPr>
          <w:rFonts w:eastAsiaTheme="minorHAnsi"/>
          <w:szCs w:val="28"/>
          <w:lang w:eastAsia="en-US"/>
        </w:rPr>
        <w:t xml:space="preserve"> информационно-разъяснительную работу о порядке и условиях предоставления гражданам социальных услуг учреждениями социального обслуживания.</w:t>
      </w:r>
    </w:p>
    <w:p w:rsidR="0084242E" w:rsidRPr="00905F90" w:rsidRDefault="0084242E" w:rsidP="0084242E">
      <w:pPr>
        <w:pStyle w:val="21"/>
        <w:ind w:firstLine="709"/>
        <w:rPr>
          <w:color w:val="auto"/>
          <w:sz w:val="28"/>
          <w:szCs w:val="28"/>
        </w:rPr>
      </w:pPr>
    </w:p>
    <w:p w:rsidR="00905F90" w:rsidRDefault="00905F90" w:rsidP="0084242E">
      <w:pPr>
        <w:pStyle w:val="21"/>
        <w:ind w:firstLine="709"/>
        <w:rPr>
          <w:color w:val="auto"/>
          <w:sz w:val="28"/>
          <w:szCs w:val="28"/>
        </w:rPr>
      </w:pPr>
    </w:p>
    <w:p w:rsidR="00905F90" w:rsidRPr="00072C4C" w:rsidRDefault="00905F90" w:rsidP="0084242E">
      <w:pPr>
        <w:pStyle w:val="21"/>
        <w:ind w:firstLine="709"/>
        <w:rPr>
          <w:color w:val="auto"/>
          <w:sz w:val="28"/>
          <w:szCs w:val="28"/>
        </w:rPr>
      </w:pPr>
    </w:p>
    <w:p w:rsidR="0084242E" w:rsidRDefault="0084242E" w:rsidP="0084242E">
      <w:pPr>
        <w:pStyle w:val="21"/>
        <w:ind w:firstLine="0"/>
        <w:rPr>
          <w:sz w:val="28"/>
          <w:szCs w:val="28"/>
        </w:rPr>
      </w:pPr>
      <w:r w:rsidRPr="00072C4C">
        <w:rPr>
          <w:sz w:val="28"/>
          <w:szCs w:val="28"/>
        </w:rPr>
        <w:t xml:space="preserve">Председатель Алтайского краевого </w:t>
      </w:r>
    </w:p>
    <w:p w:rsidR="0084242E" w:rsidRPr="00072C4C" w:rsidRDefault="0084242E" w:rsidP="0084242E">
      <w:pPr>
        <w:pStyle w:val="21"/>
        <w:ind w:firstLine="0"/>
        <w:rPr>
          <w:sz w:val="28"/>
          <w:szCs w:val="28"/>
        </w:rPr>
      </w:pPr>
      <w:r w:rsidRPr="00072C4C">
        <w:rPr>
          <w:sz w:val="28"/>
          <w:szCs w:val="28"/>
        </w:rPr>
        <w:t>Законодательного Собрания</w:t>
      </w:r>
      <w:r w:rsidRPr="00E34F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72C4C">
        <w:rPr>
          <w:sz w:val="28"/>
          <w:szCs w:val="28"/>
        </w:rPr>
        <w:t>И.И. Лоор</w:t>
      </w:r>
    </w:p>
    <w:p w:rsidR="0084242E" w:rsidRPr="00072C4C" w:rsidRDefault="0084242E" w:rsidP="0084242E">
      <w:pPr>
        <w:rPr>
          <w:szCs w:val="28"/>
        </w:rPr>
      </w:pPr>
    </w:p>
    <w:p w:rsidR="0084242E" w:rsidRDefault="0084242E" w:rsidP="0084242E"/>
    <w:p w:rsidR="00557D75" w:rsidRDefault="00557D75" w:rsidP="0084242E"/>
    <w:p w:rsidR="00557D75" w:rsidRDefault="00557D75" w:rsidP="0084242E"/>
    <w:sectPr w:rsidR="00557D75" w:rsidSect="00495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E50" w:rsidRDefault="00011E50" w:rsidP="00741CA2">
      <w:r>
        <w:separator/>
      </w:r>
    </w:p>
  </w:endnote>
  <w:endnote w:type="continuationSeparator" w:id="1">
    <w:p w:rsidR="00011E50" w:rsidRDefault="00011E50" w:rsidP="00741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E50" w:rsidRDefault="00011E50" w:rsidP="00741CA2">
      <w:r>
        <w:separator/>
      </w:r>
    </w:p>
  </w:footnote>
  <w:footnote w:type="continuationSeparator" w:id="1">
    <w:p w:rsidR="00011E50" w:rsidRDefault="00011E50" w:rsidP="00741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F8" w:rsidRDefault="000D0F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C89">
      <w:rPr>
        <w:rStyle w:val="a5"/>
        <w:noProof/>
      </w:rPr>
      <w:t>1</w:t>
    </w:r>
    <w:r>
      <w:rPr>
        <w:rStyle w:val="a5"/>
      </w:rPr>
      <w:fldChar w:fldCharType="end"/>
    </w:r>
  </w:p>
  <w:p w:rsidR="00495AF8" w:rsidRDefault="00011E5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F8" w:rsidRDefault="000D0FCE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E3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C13">
      <w:rPr>
        <w:rStyle w:val="a5"/>
        <w:noProof/>
      </w:rPr>
      <w:t>2</w:t>
    </w:r>
    <w:r>
      <w:rPr>
        <w:rStyle w:val="a5"/>
      </w:rPr>
      <w:fldChar w:fldCharType="end"/>
    </w:r>
  </w:p>
  <w:p w:rsidR="00495AF8" w:rsidRDefault="00011E50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495AF8" w:rsidRDefault="00011E50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495AF8">
      <w:tc>
        <w:tcPr>
          <w:tcW w:w="10031" w:type="dxa"/>
        </w:tcPr>
        <w:p w:rsidR="00495AF8" w:rsidRDefault="00E36C89">
          <w:pPr>
            <w:pStyle w:val="a3"/>
            <w:jc w:val="center"/>
            <w:rPr>
              <w:lang w:val="en-US"/>
            </w:rPr>
          </w:pPr>
          <w:r w:rsidRPr="00A460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395826583" r:id="rId2"/>
            </w:object>
          </w:r>
        </w:p>
        <w:p w:rsidR="00495AF8" w:rsidRDefault="00011E50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495AF8" w:rsidRDefault="00E36C89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495AF8" w:rsidRDefault="00011E50">
          <w:pPr>
            <w:jc w:val="center"/>
            <w:rPr>
              <w:sz w:val="6"/>
            </w:rPr>
          </w:pPr>
        </w:p>
        <w:p w:rsidR="00495AF8" w:rsidRDefault="00E36C89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495AF8" w:rsidRDefault="00E36C89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495AF8" w:rsidRDefault="00011E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901D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7890">
      <o:colormenu v:ext="edit" fillcolor="none [3204]"/>
    </o:shapedefaults>
  </w:hdrShapeDefaults>
  <w:footnotePr>
    <w:footnote w:id="0"/>
    <w:footnote w:id="1"/>
  </w:footnotePr>
  <w:endnotePr>
    <w:endnote w:id="0"/>
    <w:endnote w:id="1"/>
  </w:endnotePr>
  <w:compat/>
  <w:rsids>
    <w:rsidRoot w:val="0084242E"/>
    <w:rsid w:val="00005E46"/>
    <w:rsid w:val="00006A87"/>
    <w:rsid w:val="00011E50"/>
    <w:rsid w:val="00014765"/>
    <w:rsid w:val="00015192"/>
    <w:rsid w:val="000318BB"/>
    <w:rsid w:val="00032F1A"/>
    <w:rsid w:val="00047218"/>
    <w:rsid w:val="000552C8"/>
    <w:rsid w:val="00055733"/>
    <w:rsid w:val="00082736"/>
    <w:rsid w:val="00083B6A"/>
    <w:rsid w:val="000A0CBE"/>
    <w:rsid w:val="000A5D26"/>
    <w:rsid w:val="000A7083"/>
    <w:rsid w:val="000C1B21"/>
    <w:rsid w:val="000C4CB7"/>
    <w:rsid w:val="000C6A37"/>
    <w:rsid w:val="000D0FCE"/>
    <w:rsid w:val="000D53F5"/>
    <w:rsid w:val="000D6145"/>
    <w:rsid w:val="001144AE"/>
    <w:rsid w:val="0011772F"/>
    <w:rsid w:val="00121671"/>
    <w:rsid w:val="001240B0"/>
    <w:rsid w:val="00130AA7"/>
    <w:rsid w:val="00130BDF"/>
    <w:rsid w:val="0014722D"/>
    <w:rsid w:val="001517E9"/>
    <w:rsid w:val="00153C19"/>
    <w:rsid w:val="00182480"/>
    <w:rsid w:val="001844A9"/>
    <w:rsid w:val="001A1764"/>
    <w:rsid w:val="001A2113"/>
    <w:rsid w:val="001A29C3"/>
    <w:rsid w:val="001B4284"/>
    <w:rsid w:val="001B5A0C"/>
    <w:rsid w:val="001B5FC1"/>
    <w:rsid w:val="001C7B61"/>
    <w:rsid w:val="001D2B35"/>
    <w:rsid w:val="001D7240"/>
    <w:rsid w:val="001E2039"/>
    <w:rsid w:val="001E5102"/>
    <w:rsid w:val="002014C4"/>
    <w:rsid w:val="00202F27"/>
    <w:rsid w:val="00220035"/>
    <w:rsid w:val="00221594"/>
    <w:rsid w:val="00231665"/>
    <w:rsid w:val="0024397B"/>
    <w:rsid w:val="00245076"/>
    <w:rsid w:val="0025010F"/>
    <w:rsid w:val="0025063F"/>
    <w:rsid w:val="00260D0C"/>
    <w:rsid w:val="00264937"/>
    <w:rsid w:val="00272FD8"/>
    <w:rsid w:val="00274738"/>
    <w:rsid w:val="00277C40"/>
    <w:rsid w:val="00282F95"/>
    <w:rsid w:val="00285BC3"/>
    <w:rsid w:val="00290137"/>
    <w:rsid w:val="002A2A34"/>
    <w:rsid w:val="002A4CB3"/>
    <w:rsid w:val="002A6E3D"/>
    <w:rsid w:val="002B6905"/>
    <w:rsid w:val="002C22B0"/>
    <w:rsid w:val="002D6D51"/>
    <w:rsid w:val="002E391B"/>
    <w:rsid w:val="002E5FD1"/>
    <w:rsid w:val="002F03D2"/>
    <w:rsid w:val="002F53FA"/>
    <w:rsid w:val="002F616D"/>
    <w:rsid w:val="00300304"/>
    <w:rsid w:val="00301EF3"/>
    <w:rsid w:val="00315554"/>
    <w:rsid w:val="00320781"/>
    <w:rsid w:val="003276AB"/>
    <w:rsid w:val="00334F9D"/>
    <w:rsid w:val="00346583"/>
    <w:rsid w:val="0036069A"/>
    <w:rsid w:val="00375BC0"/>
    <w:rsid w:val="00375EBA"/>
    <w:rsid w:val="00381049"/>
    <w:rsid w:val="0039249D"/>
    <w:rsid w:val="00393978"/>
    <w:rsid w:val="003957AA"/>
    <w:rsid w:val="003A13CD"/>
    <w:rsid w:val="003A5C54"/>
    <w:rsid w:val="003B1E9C"/>
    <w:rsid w:val="003B4A44"/>
    <w:rsid w:val="003C2389"/>
    <w:rsid w:val="003E60AD"/>
    <w:rsid w:val="00405495"/>
    <w:rsid w:val="00412AD3"/>
    <w:rsid w:val="00426204"/>
    <w:rsid w:val="004316DF"/>
    <w:rsid w:val="004506D1"/>
    <w:rsid w:val="004871B4"/>
    <w:rsid w:val="004A0778"/>
    <w:rsid w:val="004A1399"/>
    <w:rsid w:val="004A2302"/>
    <w:rsid w:val="004B3B50"/>
    <w:rsid w:val="004C6C05"/>
    <w:rsid w:val="004E2D0F"/>
    <w:rsid w:val="004F7934"/>
    <w:rsid w:val="00500D07"/>
    <w:rsid w:val="00505FE3"/>
    <w:rsid w:val="00522CFD"/>
    <w:rsid w:val="00535BC0"/>
    <w:rsid w:val="0053696D"/>
    <w:rsid w:val="005410DC"/>
    <w:rsid w:val="00541303"/>
    <w:rsid w:val="00553E77"/>
    <w:rsid w:val="00553F9B"/>
    <w:rsid w:val="005572F1"/>
    <w:rsid w:val="00557D75"/>
    <w:rsid w:val="00575981"/>
    <w:rsid w:val="00575D64"/>
    <w:rsid w:val="00595CDC"/>
    <w:rsid w:val="005A0DA5"/>
    <w:rsid w:val="005A7997"/>
    <w:rsid w:val="005B2CF1"/>
    <w:rsid w:val="005B517B"/>
    <w:rsid w:val="005D708B"/>
    <w:rsid w:val="005E276F"/>
    <w:rsid w:val="005F2458"/>
    <w:rsid w:val="005F6104"/>
    <w:rsid w:val="00601210"/>
    <w:rsid w:val="0060739B"/>
    <w:rsid w:val="00613090"/>
    <w:rsid w:val="00623FAD"/>
    <w:rsid w:val="00640BDB"/>
    <w:rsid w:val="00646A15"/>
    <w:rsid w:val="00646D8D"/>
    <w:rsid w:val="00654720"/>
    <w:rsid w:val="00654C87"/>
    <w:rsid w:val="006632AF"/>
    <w:rsid w:val="00664F82"/>
    <w:rsid w:val="006652CB"/>
    <w:rsid w:val="0066791D"/>
    <w:rsid w:val="006870C6"/>
    <w:rsid w:val="006A109D"/>
    <w:rsid w:val="006A225B"/>
    <w:rsid w:val="006A4CFD"/>
    <w:rsid w:val="006C3654"/>
    <w:rsid w:val="006C69D4"/>
    <w:rsid w:val="006D3FCF"/>
    <w:rsid w:val="006F13DD"/>
    <w:rsid w:val="006F6015"/>
    <w:rsid w:val="007232C9"/>
    <w:rsid w:val="007347B5"/>
    <w:rsid w:val="00741CA2"/>
    <w:rsid w:val="00756334"/>
    <w:rsid w:val="007627B8"/>
    <w:rsid w:val="00762FF4"/>
    <w:rsid w:val="00763878"/>
    <w:rsid w:val="00765DB8"/>
    <w:rsid w:val="00782259"/>
    <w:rsid w:val="00786934"/>
    <w:rsid w:val="00794FB9"/>
    <w:rsid w:val="00797D2B"/>
    <w:rsid w:val="007A23C1"/>
    <w:rsid w:val="007C1013"/>
    <w:rsid w:val="007E0B47"/>
    <w:rsid w:val="007F0BB2"/>
    <w:rsid w:val="007F48D7"/>
    <w:rsid w:val="00807D27"/>
    <w:rsid w:val="00807E69"/>
    <w:rsid w:val="00810197"/>
    <w:rsid w:val="00810EE5"/>
    <w:rsid w:val="00813D34"/>
    <w:rsid w:val="00821FC1"/>
    <w:rsid w:val="0082325E"/>
    <w:rsid w:val="008259C7"/>
    <w:rsid w:val="00830CC9"/>
    <w:rsid w:val="00841E5A"/>
    <w:rsid w:val="0084242E"/>
    <w:rsid w:val="008461B6"/>
    <w:rsid w:val="00846879"/>
    <w:rsid w:val="00847698"/>
    <w:rsid w:val="00856166"/>
    <w:rsid w:val="00872E11"/>
    <w:rsid w:val="00875511"/>
    <w:rsid w:val="0087616E"/>
    <w:rsid w:val="00882D15"/>
    <w:rsid w:val="00890130"/>
    <w:rsid w:val="008B0BB5"/>
    <w:rsid w:val="008B6434"/>
    <w:rsid w:val="008D51B8"/>
    <w:rsid w:val="008E188E"/>
    <w:rsid w:val="008E3464"/>
    <w:rsid w:val="008F0F83"/>
    <w:rsid w:val="008F3F9F"/>
    <w:rsid w:val="009009F3"/>
    <w:rsid w:val="00905F90"/>
    <w:rsid w:val="009163A0"/>
    <w:rsid w:val="00927501"/>
    <w:rsid w:val="009357C3"/>
    <w:rsid w:val="00937078"/>
    <w:rsid w:val="00945AA1"/>
    <w:rsid w:val="009468AF"/>
    <w:rsid w:val="009515F9"/>
    <w:rsid w:val="009574B5"/>
    <w:rsid w:val="00960524"/>
    <w:rsid w:val="00990B2F"/>
    <w:rsid w:val="009A33D8"/>
    <w:rsid w:val="009B1613"/>
    <w:rsid w:val="009B6B8F"/>
    <w:rsid w:val="009C6634"/>
    <w:rsid w:val="00A01ED2"/>
    <w:rsid w:val="00A10BC7"/>
    <w:rsid w:val="00A15F2C"/>
    <w:rsid w:val="00A2180F"/>
    <w:rsid w:val="00A33880"/>
    <w:rsid w:val="00A439F6"/>
    <w:rsid w:val="00A56A11"/>
    <w:rsid w:val="00A660B5"/>
    <w:rsid w:val="00A72871"/>
    <w:rsid w:val="00A80B94"/>
    <w:rsid w:val="00AA69ED"/>
    <w:rsid w:val="00AB0E7C"/>
    <w:rsid w:val="00AB1FFA"/>
    <w:rsid w:val="00AB2543"/>
    <w:rsid w:val="00AC67F4"/>
    <w:rsid w:val="00AD5DA7"/>
    <w:rsid w:val="00AD69D7"/>
    <w:rsid w:val="00AF076F"/>
    <w:rsid w:val="00AF556C"/>
    <w:rsid w:val="00AF598C"/>
    <w:rsid w:val="00AF7A9E"/>
    <w:rsid w:val="00B04A06"/>
    <w:rsid w:val="00B13A8A"/>
    <w:rsid w:val="00B20A6E"/>
    <w:rsid w:val="00B255C9"/>
    <w:rsid w:val="00B27AC3"/>
    <w:rsid w:val="00B36057"/>
    <w:rsid w:val="00B67E75"/>
    <w:rsid w:val="00B71DB3"/>
    <w:rsid w:val="00B72534"/>
    <w:rsid w:val="00B84EE5"/>
    <w:rsid w:val="00B924B7"/>
    <w:rsid w:val="00B9321A"/>
    <w:rsid w:val="00BA081C"/>
    <w:rsid w:val="00BA64F7"/>
    <w:rsid w:val="00BB71C1"/>
    <w:rsid w:val="00BE58B5"/>
    <w:rsid w:val="00BE77C3"/>
    <w:rsid w:val="00C007F4"/>
    <w:rsid w:val="00C0285E"/>
    <w:rsid w:val="00C16764"/>
    <w:rsid w:val="00C172FC"/>
    <w:rsid w:val="00C23E56"/>
    <w:rsid w:val="00C443EE"/>
    <w:rsid w:val="00C44D83"/>
    <w:rsid w:val="00C453E2"/>
    <w:rsid w:val="00C476EE"/>
    <w:rsid w:val="00C5577F"/>
    <w:rsid w:val="00C9313A"/>
    <w:rsid w:val="00C97407"/>
    <w:rsid w:val="00CA6DA2"/>
    <w:rsid w:val="00CB14EF"/>
    <w:rsid w:val="00CB2DF0"/>
    <w:rsid w:val="00CD70B7"/>
    <w:rsid w:val="00CF0911"/>
    <w:rsid w:val="00D00C13"/>
    <w:rsid w:val="00D06283"/>
    <w:rsid w:val="00D07E73"/>
    <w:rsid w:val="00D07F61"/>
    <w:rsid w:val="00D10229"/>
    <w:rsid w:val="00D10271"/>
    <w:rsid w:val="00D15AB8"/>
    <w:rsid w:val="00D163D5"/>
    <w:rsid w:val="00D2078B"/>
    <w:rsid w:val="00D3012F"/>
    <w:rsid w:val="00D3699C"/>
    <w:rsid w:val="00D3730A"/>
    <w:rsid w:val="00D37A4F"/>
    <w:rsid w:val="00D53A49"/>
    <w:rsid w:val="00D558EC"/>
    <w:rsid w:val="00D55B1A"/>
    <w:rsid w:val="00D55EAA"/>
    <w:rsid w:val="00D60B99"/>
    <w:rsid w:val="00D652A6"/>
    <w:rsid w:val="00D74F36"/>
    <w:rsid w:val="00D75967"/>
    <w:rsid w:val="00D775F1"/>
    <w:rsid w:val="00D86359"/>
    <w:rsid w:val="00D90730"/>
    <w:rsid w:val="00D90BF5"/>
    <w:rsid w:val="00D914A9"/>
    <w:rsid w:val="00DA676D"/>
    <w:rsid w:val="00DB7A26"/>
    <w:rsid w:val="00DD01D2"/>
    <w:rsid w:val="00DD6B0F"/>
    <w:rsid w:val="00E04B76"/>
    <w:rsid w:val="00E05467"/>
    <w:rsid w:val="00E12196"/>
    <w:rsid w:val="00E1296B"/>
    <w:rsid w:val="00E13209"/>
    <w:rsid w:val="00E27579"/>
    <w:rsid w:val="00E3435A"/>
    <w:rsid w:val="00E36C89"/>
    <w:rsid w:val="00E37DAF"/>
    <w:rsid w:val="00E4201F"/>
    <w:rsid w:val="00E44A8D"/>
    <w:rsid w:val="00E541B6"/>
    <w:rsid w:val="00E55C01"/>
    <w:rsid w:val="00E638AF"/>
    <w:rsid w:val="00E90ECA"/>
    <w:rsid w:val="00E912BC"/>
    <w:rsid w:val="00E913AF"/>
    <w:rsid w:val="00EC3119"/>
    <w:rsid w:val="00EC68D1"/>
    <w:rsid w:val="00ED417D"/>
    <w:rsid w:val="00EE279B"/>
    <w:rsid w:val="00EE6416"/>
    <w:rsid w:val="00EF5EB8"/>
    <w:rsid w:val="00EF62E0"/>
    <w:rsid w:val="00F01F87"/>
    <w:rsid w:val="00F161F8"/>
    <w:rsid w:val="00F17F4C"/>
    <w:rsid w:val="00F2134C"/>
    <w:rsid w:val="00F2691F"/>
    <w:rsid w:val="00F32423"/>
    <w:rsid w:val="00F4426B"/>
    <w:rsid w:val="00F503DE"/>
    <w:rsid w:val="00F62AE8"/>
    <w:rsid w:val="00F7621D"/>
    <w:rsid w:val="00F813DA"/>
    <w:rsid w:val="00FA33F8"/>
    <w:rsid w:val="00FA5054"/>
    <w:rsid w:val="00FA5D86"/>
    <w:rsid w:val="00FC165B"/>
    <w:rsid w:val="00FC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242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4242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4242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84242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42E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4242E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242E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42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4242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42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4242E"/>
  </w:style>
  <w:style w:type="paragraph" w:customStyle="1" w:styleId="Heading">
    <w:name w:val="Heading"/>
    <w:rsid w:val="0084242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84242E"/>
    <w:pPr>
      <w:ind w:firstLine="720"/>
      <w:jc w:val="both"/>
    </w:pPr>
    <w:rPr>
      <w:color w:val="000000"/>
      <w:sz w:val="26"/>
    </w:rPr>
  </w:style>
  <w:style w:type="paragraph" w:styleId="a6">
    <w:name w:val="List Paragraph"/>
    <w:basedOn w:val="a"/>
    <w:uiPriority w:val="34"/>
    <w:qFormat/>
    <w:rsid w:val="0084242E"/>
    <w:pPr>
      <w:ind w:left="720"/>
      <w:contextualSpacing/>
    </w:pPr>
  </w:style>
  <w:style w:type="paragraph" w:styleId="a7">
    <w:name w:val="Body Text"/>
    <w:basedOn w:val="a"/>
    <w:link w:val="a8"/>
    <w:rsid w:val="00AA69ED"/>
    <w:pPr>
      <w:spacing w:after="120"/>
    </w:pPr>
  </w:style>
  <w:style w:type="character" w:customStyle="1" w:styleId="a8">
    <w:name w:val="Основной текст Знак"/>
    <w:basedOn w:val="a0"/>
    <w:link w:val="a7"/>
    <w:rsid w:val="00AA69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AA69ED"/>
    <w:pPr>
      <w:ind w:firstLine="720"/>
      <w:jc w:val="both"/>
    </w:pPr>
    <w:rPr>
      <w:color w:val="000000"/>
      <w:sz w:val="26"/>
    </w:rPr>
  </w:style>
  <w:style w:type="paragraph" w:styleId="3">
    <w:name w:val="Body Text Indent 3"/>
    <w:basedOn w:val="a"/>
    <w:link w:val="30"/>
    <w:rsid w:val="00AA69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A6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028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2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6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0D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0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B8F63B32A5458B73D4FE0450C0C2069CAF1DC249436ECD79A10FD9F0481BAj45B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7007-769C-4B2B-97AD-24B7FEB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42</cp:revision>
  <cp:lastPrinted>2012-04-12T09:09:00Z</cp:lastPrinted>
  <dcterms:created xsi:type="dcterms:W3CDTF">2012-04-03T11:40:00Z</dcterms:created>
  <dcterms:modified xsi:type="dcterms:W3CDTF">2012-04-13T06:50:00Z</dcterms:modified>
</cp:coreProperties>
</file>