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45" w:rsidRPr="00F42FC8" w:rsidRDefault="00D75745" w:rsidP="00D757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D75745" w:rsidRDefault="00D75745" w:rsidP="00D75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>к проекту закона Алтайского края</w:t>
      </w:r>
    </w:p>
    <w:p w:rsidR="00D75745" w:rsidRPr="00F42FC8" w:rsidRDefault="00D75745" w:rsidP="002C7B9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eastAsia="Calibri" w:hAnsi="Times New Roman"/>
          <w:sz w:val="28"/>
          <w:szCs w:val="28"/>
        </w:rPr>
        <w:t xml:space="preserve"> «О внесении изменений в закон Алтайского края </w:t>
      </w:r>
      <w:r w:rsidRPr="00F42FC8">
        <w:rPr>
          <w:rFonts w:ascii="Times New Roman" w:hAnsi="Times New Roman"/>
          <w:sz w:val="28"/>
          <w:szCs w:val="28"/>
        </w:rPr>
        <w:t>«</w:t>
      </w:r>
      <w:r w:rsidRPr="00004CE6">
        <w:rPr>
          <w:rFonts w:ascii="Times New Roman" w:hAnsi="Times New Roman"/>
          <w:sz w:val="28"/>
          <w:szCs w:val="28"/>
        </w:rPr>
        <w:t>О пособии гражданам, усыновившим детей</w:t>
      </w:r>
      <w:r w:rsidRPr="00F42FC8">
        <w:rPr>
          <w:rFonts w:ascii="Times New Roman" w:hAnsi="Times New Roman"/>
          <w:sz w:val="28"/>
          <w:szCs w:val="28"/>
        </w:rPr>
        <w:t>»</w:t>
      </w:r>
    </w:p>
    <w:p w:rsidR="00D75745" w:rsidRPr="00F42FC8" w:rsidRDefault="00D75745" w:rsidP="002C7B9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745" w:rsidRPr="00101AB5" w:rsidRDefault="00D75745" w:rsidP="00D75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 xml:space="preserve">Разработка и принятие </w:t>
      </w:r>
      <w:r w:rsidRPr="00F42FC8">
        <w:rPr>
          <w:rFonts w:ascii="Times New Roman" w:eastAsia="Calibri" w:hAnsi="Times New Roman"/>
          <w:sz w:val="28"/>
          <w:szCs w:val="28"/>
        </w:rPr>
        <w:t xml:space="preserve">закона Алтайского края «О внесении изменений в закон Алтайского края </w:t>
      </w:r>
      <w:r w:rsidRPr="00F42FC8">
        <w:rPr>
          <w:rFonts w:ascii="Times New Roman" w:hAnsi="Times New Roman"/>
          <w:sz w:val="28"/>
          <w:szCs w:val="28"/>
        </w:rPr>
        <w:t>«</w:t>
      </w:r>
      <w:r w:rsidRPr="00004CE6">
        <w:rPr>
          <w:rFonts w:ascii="Times New Roman" w:hAnsi="Times New Roman"/>
          <w:sz w:val="28"/>
          <w:szCs w:val="28"/>
        </w:rPr>
        <w:t>О пособии гражданам, усыновившим детей</w:t>
      </w:r>
      <w:r w:rsidRPr="00F42FC8">
        <w:rPr>
          <w:rFonts w:ascii="Times New Roman" w:hAnsi="Times New Roman"/>
          <w:sz w:val="28"/>
          <w:szCs w:val="28"/>
        </w:rPr>
        <w:t>»</w:t>
      </w:r>
      <w:r w:rsidRPr="00F42FC8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может </w:t>
      </w:r>
      <w:r w:rsidRPr="00101AB5">
        <w:rPr>
          <w:rFonts w:ascii="Times New Roman" w:hAnsi="Times New Roman"/>
          <w:sz w:val="28"/>
          <w:szCs w:val="28"/>
        </w:rPr>
        <w:t>повлечь дополнительные расходы из сре</w:t>
      </w:r>
      <w:proofErr w:type="gramStart"/>
      <w:r w:rsidRPr="00101AB5">
        <w:rPr>
          <w:rFonts w:ascii="Times New Roman" w:hAnsi="Times New Roman"/>
          <w:sz w:val="28"/>
          <w:szCs w:val="28"/>
        </w:rPr>
        <w:t>дств кр</w:t>
      </w:r>
      <w:proofErr w:type="gramEnd"/>
      <w:r w:rsidRPr="00101AB5">
        <w:rPr>
          <w:rFonts w:ascii="Times New Roman" w:hAnsi="Times New Roman"/>
          <w:sz w:val="28"/>
          <w:szCs w:val="28"/>
        </w:rPr>
        <w:t>аевого бюджета</w:t>
      </w:r>
      <w:r>
        <w:rPr>
          <w:rFonts w:ascii="Times New Roman" w:hAnsi="Times New Roman"/>
          <w:sz w:val="28"/>
          <w:szCs w:val="28"/>
        </w:rPr>
        <w:t>, начиная с 2015 года и в последующие годы</w:t>
      </w:r>
      <w:r w:rsidRPr="00101AB5">
        <w:rPr>
          <w:rFonts w:ascii="Times New Roman" w:hAnsi="Times New Roman"/>
          <w:sz w:val="28"/>
          <w:szCs w:val="28"/>
        </w:rPr>
        <w:t>.</w:t>
      </w:r>
    </w:p>
    <w:p w:rsidR="00D75745" w:rsidRDefault="00D75745" w:rsidP="00D75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/>
          <w:sz w:val="28"/>
          <w:szCs w:val="28"/>
        </w:rPr>
        <w:t>Главалтайсоцзащиты</w:t>
      </w:r>
      <w:proofErr w:type="spellEnd"/>
      <w:r>
        <w:rPr>
          <w:rFonts w:ascii="Times New Roman" w:hAnsi="Times New Roman"/>
          <w:sz w:val="28"/>
          <w:szCs w:val="28"/>
        </w:rPr>
        <w:t>, в 2014 году указанное пособие выплачивается 657 получателям на 721 ребенка. Объем финансовых средств, предусмотренных в краевом бюджете на осуществление выплаты в 2014 году, составляет 78 500,0 тыс. рублей (в среднем – 108,8 тыс. рублей на одного ребенка). Учитывая тот факт, что в настоящее время в Алтайском крае проживают около 2500 детей, не достигших совершеннолетия и усыновленных жителями региона, размер дополнительных расходов на выплату соответствующего пособия в 2015 году может составить 192,9 млн. рублей (</w:t>
      </w:r>
      <w:r w:rsidRPr="008F13B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2500-721</w:t>
      </w:r>
      <w:r w:rsidRPr="008F13B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х108 800=192 902 400).</w:t>
      </w:r>
    </w:p>
    <w:p w:rsidR="00D75745" w:rsidRDefault="00D75745" w:rsidP="00D75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1AB5">
        <w:rPr>
          <w:rFonts w:ascii="Times New Roman" w:hAnsi="Times New Roman"/>
          <w:sz w:val="28"/>
          <w:szCs w:val="28"/>
        </w:rPr>
        <w:t>Между тем</w:t>
      </w:r>
      <w:r>
        <w:rPr>
          <w:rFonts w:ascii="Times New Roman" w:hAnsi="Times New Roman"/>
          <w:sz w:val="28"/>
          <w:szCs w:val="28"/>
        </w:rPr>
        <w:t>,</w:t>
      </w:r>
      <w:r w:rsidRPr="00101AB5">
        <w:rPr>
          <w:rFonts w:ascii="Times New Roman" w:hAnsi="Times New Roman"/>
          <w:sz w:val="28"/>
          <w:szCs w:val="28"/>
        </w:rPr>
        <w:t xml:space="preserve"> по данным открытых источников на содержание одного ребенка в детском доме или доме ребенка расходуется от 180 до 350 тысяч рублей в год (по другим данным </w:t>
      </w:r>
      <w:r>
        <w:rPr>
          <w:rFonts w:ascii="Times New Roman" w:hAnsi="Times New Roman"/>
          <w:sz w:val="28"/>
          <w:szCs w:val="28"/>
        </w:rPr>
        <w:t>-</w:t>
      </w:r>
      <w:r w:rsidRPr="00101AB5">
        <w:rPr>
          <w:rFonts w:ascii="Times New Roman" w:hAnsi="Times New Roman"/>
          <w:sz w:val="28"/>
          <w:szCs w:val="28"/>
        </w:rPr>
        <w:t xml:space="preserve"> от 600 тысяч рублей (дом ребенка) до 1,44 – 1,56 млн. рублей (специализированные интернаты для детей с ограниченными возможностями)</w:t>
      </w:r>
      <w:r>
        <w:rPr>
          <w:rFonts w:ascii="Times New Roman" w:hAnsi="Times New Roman"/>
          <w:sz w:val="28"/>
          <w:szCs w:val="28"/>
        </w:rPr>
        <w:t>, а всего на содержание указанных учреждений (даже без учета специальных коррекционных учреждений) в краевом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/>
          <w:sz w:val="28"/>
          <w:szCs w:val="28"/>
        </w:rPr>
        <w:t xml:space="preserve"> на 2014 год запланировано выделение 545 662,6 тыс. рублей.</w:t>
      </w:r>
    </w:p>
    <w:p w:rsidR="00D75745" w:rsidRDefault="00D75745" w:rsidP="00D75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Таким образом, дополнительные расходы </w:t>
      </w:r>
      <w:r w:rsidRPr="00F42FC8">
        <w:rPr>
          <w:rFonts w:ascii="Times New Roman" w:hAnsi="Times New Roman"/>
          <w:sz w:val="28"/>
          <w:szCs w:val="28"/>
        </w:rPr>
        <w:t>из сре</w:t>
      </w:r>
      <w:proofErr w:type="gramStart"/>
      <w:r w:rsidRPr="00F42FC8">
        <w:rPr>
          <w:rFonts w:ascii="Times New Roman" w:hAnsi="Times New Roman"/>
          <w:sz w:val="28"/>
          <w:szCs w:val="28"/>
        </w:rPr>
        <w:t>дств кр</w:t>
      </w:r>
      <w:proofErr w:type="gramEnd"/>
      <w:r w:rsidRPr="00F42FC8">
        <w:rPr>
          <w:rFonts w:ascii="Times New Roman" w:hAnsi="Times New Roman"/>
          <w:sz w:val="28"/>
          <w:szCs w:val="28"/>
        </w:rPr>
        <w:t>аевого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реализацию указанного проекта закона будут предположительно компенсированы за счет</w:t>
      </w:r>
      <w:r>
        <w:rPr>
          <w:rFonts w:ascii="Times New Roman" w:hAnsi="Times New Roman"/>
          <w:sz w:val="28"/>
          <w:szCs w:val="28"/>
        </w:rPr>
        <w:t xml:space="preserve"> усыновления детей, ранее содержащихся в детских домах и домах ребенка, что позволит сэкономить на их финансировании. Усыновление же детей их приемными родителями позволит сэкономить на отсутствии необходимости выплачивать им ежемесячное вознаграждение как приемным родителям (в настоящее время в соответствии с законом Алтайского края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«О вознаграждении приемных родителей» оно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8F7146">
        <w:rPr>
          <w:rFonts w:ascii="Times New Roman" w:hAnsi="Times New Roman"/>
          <w:sz w:val="28"/>
          <w:szCs w:val="28"/>
        </w:rPr>
        <w:t>3578,4 рубля в месяц</w:t>
      </w:r>
      <w:r>
        <w:rPr>
          <w:rFonts w:ascii="Times New Roman" w:hAnsi="Times New Roman"/>
          <w:sz w:val="28"/>
          <w:szCs w:val="28"/>
        </w:rPr>
        <w:t>).</w:t>
      </w: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>Руководитель фракции</w:t>
      </w:r>
    </w:p>
    <w:p w:rsidR="00D75745" w:rsidRPr="00F42FC8" w:rsidRDefault="00D75745" w:rsidP="00D75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FC8">
        <w:rPr>
          <w:rFonts w:ascii="Times New Roman" w:hAnsi="Times New Roman"/>
          <w:sz w:val="28"/>
          <w:szCs w:val="28"/>
        </w:rPr>
        <w:t xml:space="preserve">«Справедливая Россия»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42FC8">
        <w:rPr>
          <w:rFonts w:ascii="Times New Roman" w:hAnsi="Times New Roman"/>
          <w:sz w:val="28"/>
          <w:szCs w:val="28"/>
        </w:rPr>
        <w:t xml:space="preserve">            Л.А. Суслова</w:t>
      </w:r>
    </w:p>
    <w:p w:rsidR="00093C53" w:rsidRDefault="00093C53"/>
    <w:sectPr w:rsidR="00093C53" w:rsidSect="00EB25A6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75745"/>
    <w:rsid w:val="00093C53"/>
    <w:rsid w:val="002C7B9F"/>
    <w:rsid w:val="00D75745"/>
    <w:rsid w:val="00FD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AKZS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portnenko</dc:creator>
  <cp:keywords/>
  <dc:description/>
  <cp:lastModifiedBy>sugatova</cp:lastModifiedBy>
  <cp:revision>3</cp:revision>
  <dcterms:created xsi:type="dcterms:W3CDTF">2014-05-12T02:38:00Z</dcterms:created>
  <dcterms:modified xsi:type="dcterms:W3CDTF">2014-08-19T02:38:00Z</dcterms:modified>
</cp:coreProperties>
</file>