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753C76" w:rsidRPr="00753C76" w:rsidRDefault="00753C76" w:rsidP="00753C7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1057340-7 «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приведения законодательства о выборах и референдумах в соответствие с поправками к Конституции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53C76" w:rsidRPr="00753C76" w:rsidRDefault="00753C76" w:rsidP="00753C7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1057336-7 «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>Об информации, информационных 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хнологиях и о защите информации» 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правового регулирования вопросов агитации, в том числе в информационно-телекоммуникационных сетях)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53C76" w:rsidRPr="00753C76" w:rsidRDefault="00753C76" w:rsidP="00753C7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1057892-7 «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прав и обязанностей субъектов, выполняющих функции иностранного агента)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53C76" w:rsidRPr="00753C76" w:rsidRDefault="00A957B7" w:rsidP="00A957B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957B7">
        <w:rPr>
          <w:rFonts w:ascii="TimesNewRomanPSMT" w:hAnsi="TimesNewRomanPSMT" w:cs="TimesNewRomanPSMT"/>
          <w:color w:val="000000" w:themeColor="text1"/>
          <w:sz w:val="28"/>
          <w:szCs w:val="28"/>
        </w:rPr>
        <w:t>№ 1059597-7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A957B7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753C76" w:rsidRPr="00753C76" w:rsidRDefault="00A957B7" w:rsidP="00A957B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1060586-7 «</w:t>
      </w:r>
      <w:r w:rsidRPr="00A957B7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24.5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A957B7">
        <w:rPr>
          <w:rFonts w:ascii="TimesNewRomanPSMT" w:hAnsi="TimesNewRomanPSMT" w:cs="TimesNewRomanPSMT"/>
          <w:color w:val="000000" w:themeColor="text1"/>
          <w:sz w:val="28"/>
          <w:szCs w:val="28"/>
        </w:rPr>
        <w:t>(об уточнении перечня оснований прекращения производства по делу об административном правонарушении)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53C76" w:rsidRPr="00753C76" w:rsidRDefault="00A957B7" w:rsidP="00A957B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1060657-7 «</w:t>
      </w:r>
      <w:r w:rsidRPr="00A957B7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20.2 Кодекса Российской Федерации об административных правонарушениях в части установления ответственности за неправомерное использование отличительного признака представителя средства массовой информации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753C76" w:rsidRPr="00753C76" w:rsidRDefault="00203B78" w:rsidP="00203B7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1061159-7 «</w:t>
      </w:r>
      <w:r w:rsidRPr="00203B78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203B78">
        <w:rPr>
          <w:rFonts w:ascii="TimesNewRomanPSMT" w:hAnsi="TimesNewRomanPSMT" w:cs="TimesNewRomanPSMT"/>
          <w:color w:val="000000" w:themeColor="text1"/>
          <w:sz w:val="28"/>
          <w:szCs w:val="28"/>
        </w:rPr>
        <w:t>(об установлении административной ответственности за отдельные правонарушения в области связи и информации)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C0843" w:rsidRDefault="00AC0843" w:rsidP="00AC084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1042419-7 «</w:t>
      </w:r>
      <w:r w:rsidRPr="00AC084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рекламе» </w:t>
      </w:r>
      <w:r w:rsidRPr="00AC084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распространения звуковой рекламы)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073E7" w:rsidRDefault="007073E7" w:rsidP="007073E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1056890-7 «</w:t>
      </w:r>
      <w:r w:rsidRPr="007073E7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правовых основ осуществления регулярных пассажирских международных автомобильных перевозок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073E7">
        <w:rPr>
          <w:rFonts w:ascii="TimesNewRomanPSMT" w:hAnsi="TimesNewRomanPSMT" w:cs="TimesNewRomanPSMT"/>
          <w:color w:val="000000" w:themeColor="text1"/>
          <w:sz w:val="28"/>
          <w:szCs w:val="28"/>
        </w:rPr>
        <w:t>(об организации регулярных пассажирских международных автомобильных перевозок)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C0843" w:rsidRPr="00AC0843" w:rsidRDefault="00AC0843" w:rsidP="00AC084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1057596-7 «</w:t>
      </w:r>
      <w:r w:rsidRPr="00AC084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11 и 21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AC0843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б использовании атомной энергии» </w:t>
      </w:r>
      <w:r w:rsidRPr="00AC084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государственного мониторинга радиационной обстановки на территории Российской Федерации и ведению ЕГАСМРО)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C0843" w:rsidRPr="00AC0843" w:rsidRDefault="00AC0843" w:rsidP="00AC084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1058461-7 «</w:t>
      </w:r>
      <w:r w:rsidRPr="00AC084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AC084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алкогольный продукции» </w:t>
      </w:r>
      <w:r w:rsidRPr="00AC084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порядка применения норм минимального использования производственной мощности в отношении основного технологического оборудования для производства этилового спирта)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141EC" w:rsidRPr="009141EC" w:rsidRDefault="009141EC" w:rsidP="009141E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997042-7 «</w:t>
      </w: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>дополнительных гарантиях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 социальной поддержке детей-</w:t>
      </w: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>сирот и детей, оставшихся без попечения родителей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аренды жилых помещений для детей-сирот или по их желанию ежемесячной выплаты денежной компенсации за наем (поднаем) жилых помещений)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141EC" w:rsidRPr="009141EC" w:rsidRDefault="009141EC" w:rsidP="009141E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1047592-7 «</w:t>
      </w: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17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страховых пенсиях» </w:t>
      </w: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>(о расширении круга лиц, имеющих право на установление повышения фиксированной выплаты к страховой пенсии)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E16D09" w:rsidRDefault="00E16D09" w:rsidP="00E16D0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1050236-7 «</w:t>
      </w:r>
      <w:r w:rsidRPr="00E16D0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2 и 10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E16D09">
        <w:rPr>
          <w:rFonts w:ascii="TimesNewRomanPSMT" w:hAnsi="TimesNewRomanPSMT" w:cs="TimesNewRomanPSMT"/>
          <w:color w:val="000000" w:themeColor="text1"/>
          <w:sz w:val="28"/>
          <w:szCs w:val="28"/>
        </w:rPr>
        <w:t>О физической культуре и спорте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E16D0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определения понятия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E16D09">
        <w:rPr>
          <w:rFonts w:ascii="TimesNewRomanPSMT" w:hAnsi="TimesNewRomanPSMT" w:cs="TimesNewRomanPSMT"/>
          <w:color w:val="000000" w:themeColor="text1"/>
          <w:sz w:val="28"/>
          <w:szCs w:val="28"/>
        </w:rPr>
        <w:t>физкультурно-оздоровительная услуга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E16D09">
        <w:rPr>
          <w:rFonts w:ascii="TimesNewRomanPSMT" w:hAnsi="TimesNewRomanPSMT" w:cs="TimesNewRomanPSMT"/>
          <w:color w:val="000000" w:themeColor="text1"/>
          <w:sz w:val="28"/>
          <w:szCs w:val="28"/>
        </w:rPr>
        <w:t>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141EC" w:rsidRPr="009141EC" w:rsidRDefault="009141EC" w:rsidP="00E16D0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1057895-7 «</w:t>
      </w: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введения просветительской деятельности)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141EC" w:rsidRPr="009141EC" w:rsidRDefault="004A6ED4" w:rsidP="004A6ED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1062568-7 «</w:t>
      </w:r>
      <w:r w:rsidRPr="004A6ED4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по вопросам обязательного социального страхования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203B78" w:rsidRPr="00203B78" w:rsidRDefault="00203B78" w:rsidP="00203B7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1056823-7 «</w:t>
      </w:r>
      <w:r w:rsidRPr="00203B78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10 Кодекса внутреннего водного транспорта 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оссийской Федерации и статьи 39</w:t>
      </w:r>
      <w:r w:rsidRPr="00203B78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33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39</w:t>
      </w:r>
      <w:r w:rsidRPr="00203B78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34</w:t>
      </w:r>
      <w:r w:rsidRPr="00203B7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Земельного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203B78">
        <w:rPr>
          <w:rFonts w:ascii="TimesNewRomanPSMT" w:hAnsi="TimesNewRomanPSMT" w:cs="TimesNewRomanPSMT"/>
          <w:color w:val="000000" w:themeColor="text1"/>
          <w:sz w:val="28"/>
          <w:szCs w:val="28"/>
        </w:rPr>
        <w:t>(в целях устранения пробелов правового регулирования вопросов пользования береговой полосой в пределах внутренних водных путей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03B78" w:rsidRPr="00203B78" w:rsidRDefault="00893E3F" w:rsidP="00893E3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1056938-7 «</w:t>
      </w:r>
      <w:r w:rsidRPr="00893E3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893E3F">
        <w:rPr>
          <w:rFonts w:ascii="TimesNewRomanPSMT" w:hAnsi="TimesNewRomanPSMT" w:cs="TimesNewRomanPSMT"/>
          <w:color w:val="000000" w:themeColor="text1"/>
          <w:sz w:val="28"/>
          <w:szCs w:val="28"/>
        </w:rPr>
        <w:t>сельскохозяйственной кооперации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893E3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производственных кооперативах» </w:t>
      </w:r>
      <w:r w:rsidRPr="00893E3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правового регулирования в сфере сельскохозяйственной кооперации)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03B78" w:rsidRPr="00203B78" w:rsidRDefault="00893E3F" w:rsidP="00893E3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1057393-7 «</w:t>
      </w:r>
      <w:r w:rsidRPr="00893E3F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65 Водного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93E3F">
        <w:rPr>
          <w:rFonts w:ascii="TimesNewRomanPSMT" w:hAnsi="TimesNewRomanPSMT" w:cs="TimesNewRomanPSMT"/>
          <w:color w:val="000000" w:themeColor="text1"/>
          <w:sz w:val="28"/>
          <w:szCs w:val="28"/>
        </w:rPr>
        <w:t>(в целях синхронизации норм водного законодательства и законодательства о рыболовстве и сохранении водных биологических ресурсов в части установления ширины прибрежной защитной полосы)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03B78" w:rsidRPr="00203B78" w:rsidRDefault="009141EC" w:rsidP="009141E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>№ 1061078-7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государственной поддержке в сфере сельскохозяйственного страхования и 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 развитии сельского хозяйства» </w:t>
      </w:r>
      <w:r w:rsidRPr="009141E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интеграции механизма сельскохозяйственного страхования в систему защиты сельскохозяйственного производства при возникновении чрезвычайных ситуаций природного характера)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53C76" w:rsidRDefault="00753C76" w:rsidP="00753C7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1057597-7 «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>обращении лекарственных средств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753C7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ввода в гражданский оборот лекарственных препаратов для ветеринарного применения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227C36" w:rsidRDefault="00227C36" w:rsidP="00227C3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1062459-7 «</w:t>
      </w:r>
      <w:r w:rsidRPr="00227C3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14 и 16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227C36">
        <w:rPr>
          <w:rFonts w:ascii="TimesNewRomanPSMT" w:hAnsi="TimesNewRomanPSMT" w:cs="TimesNewRomanPSMT"/>
          <w:color w:val="000000" w:themeColor="text1"/>
          <w:sz w:val="28"/>
          <w:szCs w:val="28"/>
        </w:rPr>
        <w:t>Об основах охраны здоровья граждан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227C3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согласования назначения на должность руководителей органов исполнительной власти субъектов Российской Федерации в сфере здравоохранения)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C0843" w:rsidRPr="00AC0843" w:rsidRDefault="00AC0843" w:rsidP="00AC084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1052643-7 «</w:t>
      </w:r>
      <w:r w:rsidRPr="00AC084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AC0843">
        <w:rPr>
          <w:rFonts w:ascii="TimesNewRomanPSMT" w:hAnsi="TimesNewRomanPSMT" w:cs="TimesNewRomanPSMT"/>
          <w:color w:val="000000" w:themeColor="text1"/>
          <w:sz w:val="28"/>
          <w:szCs w:val="28"/>
        </w:rPr>
        <w:t>муниципально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й службе в Российской Федерации» </w:t>
      </w:r>
      <w:r w:rsidRPr="00AC084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сведений, представляемых при поступлении на муниципальную службу)</w:t>
      </w:r>
      <w:r w:rsidR="00640FAC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8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8B5" w:rsidRDefault="007238B5" w:rsidP="000E1792">
      <w:r>
        <w:separator/>
      </w:r>
    </w:p>
  </w:endnote>
  <w:endnote w:type="continuationSeparator" w:id="0">
    <w:p w:rsidR="007238B5" w:rsidRDefault="007238B5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8B5" w:rsidRDefault="007238B5" w:rsidP="000E1792">
      <w:r>
        <w:separator/>
      </w:r>
    </w:p>
  </w:footnote>
  <w:footnote w:type="continuationSeparator" w:id="0">
    <w:p w:rsidR="007238B5" w:rsidRDefault="007238B5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FAC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1A5396"/>
    <w:rsid w:val="00203B78"/>
    <w:rsid w:val="00227C36"/>
    <w:rsid w:val="004A6ED4"/>
    <w:rsid w:val="005E787F"/>
    <w:rsid w:val="00640FAC"/>
    <w:rsid w:val="007073E7"/>
    <w:rsid w:val="007238B5"/>
    <w:rsid w:val="007409BB"/>
    <w:rsid w:val="00753C76"/>
    <w:rsid w:val="007C5C15"/>
    <w:rsid w:val="007E5CE1"/>
    <w:rsid w:val="007E72D5"/>
    <w:rsid w:val="00893E3F"/>
    <w:rsid w:val="009141EC"/>
    <w:rsid w:val="00946B29"/>
    <w:rsid w:val="00950B3C"/>
    <w:rsid w:val="00981CD1"/>
    <w:rsid w:val="00A957B7"/>
    <w:rsid w:val="00AC0843"/>
    <w:rsid w:val="00AD3E0A"/>
    <w:rsid w:val="00B60441"/>
    <w:rsid w:val="00BE32FD"/>
    <w:rsid w:val="00C41FA4"/>
    <w:rsid w:val="00D126FC"/>
    <w:rsid w:val="00E1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870C-CA10-47A3-A13F-6E86C32E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17</cp:revision>
  <dcterms:created xsi:type="dcterms:W3CDTF">2018-08-21T03:55:00Z</dcterms:created>
  <dcterms:modified xsi:type="dcterms:W3CDTF">2020-12-11T02:27:00Z</dcterms:modified>
</cp:coreProperties>
</file>