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83CC5" w:rsidP="00D73472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F44EE">
              <w:rPr>
                <w:szCs w:val="28"/>
              </w:rPr>
              <w:t>б изменениях</w:t>
            </w:r>
            <w:bookmarkStart w:id="0" w:name="_GoBack"/>
            <w:bookmarkEnd w:id="0"/>
            <w:r w:rsidR="00DF44EE">
              <w:rPr>
                <w:szCs w:val="28"/>
              </w:rPr>
              <w:t xml:space="preserve"> составов постоянных к</w:t>
            </w:r>
            <w:r>
              <w:rPr>
                <w:szCs w:val="28"/>
              </w:rPr>
              <w:t xml:space="preserve">омиссий Совета по взаимодействию Алтайского краевого </w:t>
            </w:r>
            <w:proofErr w:type="spellStart"/>
            <w:proofErr w:type="gramStart"/>
            <w:r>
              <w:rPr>
                <w:szCs w:val="28"/>
              </w:rPr>
              <w:t>Законода</w:t>
            </w:r>
            <w:proofErr w:type="spellEnd"/>
            <w:r w:rsidR="00DF44EE">
              <w:rPr>
                <w:szCs w:val="28"/>
              </w:rPr>
              <w:t>-</w:t>
            </w:r>
            <w:r>
              <w:rPr>
                <w:szCs w:val="28"/>
              </w:rPr>
              <w:t>тельного</w:t>
            </w:r>
            <w:proofErr w:type="gramEnd"/>
            <w:r>
              <w:rPr>
                <w:szCs w:val="28"/>
              </w:rPr>
              <w:t xml:space="preserve"> Собрания с </w:t>
            </w:r>
            <w:proofErr w:type="spellStart"/>
            <w:r>
              <w:rPr>
                <w:szCs w:val="28"/>
              </w:rPr>
              <w:t>представи</w:t>
            </w:r>
            <w:proofErr w:type="spellEnd"/>
            <w:r w:rsidR="00DF44EE">
              <w:rPr>
                <w:szCs w:val="28"/>
              </w:rPr>
              <w:t>-</w:t>
            </w:r>
            <w:r>
              <w:rPr>
                <w:szCs w:val="28"/>
              </w:rPr>
              <w:t>тельными органами муниципальных образований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75A7C" w:rsidRPr="00475A7C" w:rsidRDefault="00B83CC5" w:rsidP="00475A7C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9C4805" w:rsidRPr="009C4805">
        <w:rPr>
          <w:szCs w:val="28"/>
        </w:rPr>
        <w:t>Положение</w:t>
      </w:r>
      <w:r w:rsidR="009C4805">
        <w:rPr>
          <w:szCs w:val="28"/>
        </w:rPr>
        <w:t>м</w:t>
      </w:r>
      <w:r w:rsidR="009C4805" w:rsidRPr="009C4805">
        <w:rPr>
          <w:szCs w:val="28"/>
        </w:rPr>
        <w:t xml:space="preserve"> о Совете по взаимодействию Алтайского краевого Законодательного Собрания с представительными органами муниципальных образований</w:t>
      </w:r>
      <w:r w:rsidR="004322F6">
        <w:rPr>
          <w:szCs w:val="28"/>
        </w:rPr>
        <w:t xml:space="preserve"> (далее – Совет), утвержденным постановлением </w:t>
      </w:r>
      <w:r w:rsidR="004322F6" w:rsidRPr="009C4805">
        <w:rPr>
          <w:szCs w:val="28"/>
        </w:rPr>
        <w:t>Алтайского краевого Законодательного Собрания</w:t>
      </w:r>
      <w:r w:rsidR="004322F6">
        <w:rPr>
          <w:szCs w:val="28"/>
        </w:rPr>
        <w:t xml:space="preserve"> от </w:t>
      </w:r>
      <w:r w:rsidR="00D55439">
        <w:rPr>
          <w:szCs w:val="28"/>
        </w:rPr>
        <w:t>5 февраля 2019 года</w:t>
      </w:r>
      <w:r w:rsidR="004322F6">
        <w:rPr>
          <w:szCs w:val="28"/>
        </w:rPr>
        <w:t xml:space="preserve"> № 28, </w:t>
      </w:r>
      <w:r w:rsidR="00475A7C" w:rsidRPr="00475A7C">
        <w:rPr>
          <w:szCs w:val="28"/>
        </w:rPr>
        <w:t>Совет РЕШИЛ:</w:t>
      </w:r>
    </w:p>
    <w:p w:rsidR="00DF44EE" w:rsidRDefault="00475A7C" w:rsidP="009C4805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DF44EE">
        <w:rPr>
          <w:szCs w:val="28"/>
        </w:rPr>
        <w:t xml:space="preserve">Внести в составы постоянных комиссий Совета </w:t>
      </w:r>
      <w:r w:rsidR="006E18F5">
        <w:rPr>
          <w:szCs w:val="28"/>
        </w:rPr>
        <w:t>по взаимодействию Алтайского краевого Законодательного Собрания с представительными органами муниципальных образований (далее – комиссии Совета), утвержденные решением Совета по взаимодействию Алтайского краевого Законодательного Собрания с представительными органами муниципальных образований от 26 марта 2019 года №7, следующие изменения:</w:t>
      </w:r>
    </w:p>
    <w:p w:rsidR="00241CB4" w:rsidRDefault="00241CB4" w:rsidP="006E18F5">
      <w:pPr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6E18F5">
        <w:rPr>
          <w:szCs w:val="28"/>
        </w:rPr>
        <w:t xml:space="preserve">включить в состав комиссии Совета по социальной политике </w:t>
      </w:r>
      <w:proofErr w:type="spellStart"/>
      <w:r w:rsidR="006E18F5">
        <w:rPr>
          <w:szCs w:val="28"/>
        </w:rPr>
        <w:t>Комаревцеву</w:t>
      </w:r>
      <w:proofErr w:type="spellEnd"/>
      <w:r w:rsidR="006E18F5">
        <w:rPr>
          <w:szCs w:val="28"/>
        </w:rPr>
        <w:t xml:space="preserve"> Любовь Васильевну – председателя </w:t>
      </w:r>
      <w:proofErr w:type="spellStart"/>
      <w:r w:rsidR="006E18F5">
        <w:rPr>
          <w:szCs w:val="28"/>
        </w:rPr>
        <w:t>Хабарского</w:t>
      </w:r>
      <w:proofErr w:type="spellEnd"/>
      <w:r w:rsidR="006E18F5">
        <w:rPr>
          <w:szCs w:val="28"/>
        </w:rPr>
        <w:t xml:space="preserve"> районного Совета депутатов;</w:t>
      </w:r>
    </w:p>
    <w:p w:rsidR="006E18F5" w:rsidRDefault="001642C7" w:rsidP="006E18F5">
      <w:pPr>
        <w:ind w:firstLine="708"/>
        <w:jc w:val="both"/>
        <w:rPr>
          <w:szCs w:val="28"/>
        </w:rPr>
      </w:pPr>
      <w:r>
        <w:rPr>
          <w:szCs w:val="28"/>
        </w:rPr>
        <w:t xml:space="preserve">2) включить в состав комиссии Совета по здравоохранению и науке </w:t>
      </w:r>
      <w:proofErr w:type="spellStart"/>
      <w:r>
        <w:rPr>
          <w:szCs w:val="28"/>
        </w:rPr>
        <w:t>Кария</w:t>
      </w:r>
      <w:proofErr w:type="spellEnd"/>
      <w:r>
        <w:rPr>
          <w:szCs w:val="28"/>
        </w:rPr>
        <w:t xml:space="preserve"> Анатолия Дмитриевича – председателя </w:t>
      </w:r>
      <w:proofErr w:type="spellStart"/>
      <w:r>
        <w:rPr>
          <w:szCs w:val="28"/>
        </w:rPr>
        <w:t>Завьяловского</w:t>
      </w:r>
      <w:proofErr w:type="spellEnd"/>
      <w:r>
        <w:rPr>
          <w:szCs w:val="28"/>
        </w:rPr>
        <w:t xml:space="preserve"> районного Собрания депутатов;</w:t>
      </w:r>
    </w:p>
    <w:p w:rsidR="007B508B" w:rsidRDefault="007B508B" w:rsidP="006E18F5">
      <w:pPr>
        <w:ind w:firstLine="708"/>
        <w:jc w:val="both"/>
        <w:rPr>
          <w:szCs w:val="28"/>
        </w:rPr>
      </w:pPr>
      <w:r>
        <w:rPr>
          <w:szCs w:val="28"/>
        </w:rPr>
        <w:t xml:space="preserve">3) включить в состав комиссии Совета по экономической политике, промышленности и предпринимательству Германа Евгения Эдуардовича – председателя Третьяковского районного Совета депутатов, </w:t>
      </w:r>
      <w:proofErr w:type="spellStart"/>
      <w:r>
        <w:rPr>
          <w:szCs w:val="28"/>
        </w:rPr>
        <w:t>Цаберябую</w:t>
      </w:r>
      <w:proofErr w:type="spellEnd"/>
      <w:r>
        <w:rPr>
          <w:szCs w:val="28"/>
        </w:rPr>
        <w:t xml:space="preserve"> Татьяну Владимировну – председателя </w:t>
      </w:r>
      <w:proofErr w:type="spellStart"/>
      <w:r>
        <w:rPr>
          <w:szCs w:val="28"/>
        </w:rPr>
        <w:t>Заринского</w:t>
      </w:r>
      <w:proofErr w:type="spellEnd"/>
      <w:r>
        <w:rPr>
          <w:szCs w:val="28"/>
        </w:rPr>
        <w:t xml:space="preserve"> городского Собрания депутатов, Чертова Александра Ивановича – председателя Чарышского райо</w:t>
      </w:r>
      <w:r w:rsidR="003A346D">
        <w:rPr>
          <w:szCs w:val="28"/>
        </w:rPr>
        <w:t xml:space="preserve">нного Совета </w:t>
      </w:r>
      <w:r w:rsidR="003A346D">
        <w:rPr>
          <w:szCs w:val="28"/>
        </w:rPr>
        <w:lastRenderedPageBreak/>
        <w:t xml:space="preserve">народных депутатов, </w:t>
      </w:r>
      <w:proofErr w:type="spellStart"/>
      <w:r w:rsidR="003A346D">
        <w:rPr>
          <w:szCs w:val="28"/>
        </w:rPr>
        <w:t>Кондратова</w:t>
      </w:r>
      <w:proofErr w:type="spellEnd"/>
      <w:r w:rsidR="003A346D">
        <w:rPr>
          <w:szCs w:val="28"/>
        </w:rPr>
        <w:t xml:space="preserve"> Сергея Валерьевича – председателя </w:t>
      </w:r>
      <w:proofErr w:type="spellStart"/>
      <w:r w:rsidR="003A346D">
        <w:rPr>
          <w:szCs w:val="28"/>
        </w:rPr>
        <w:t>Славгородского</w:t>
      </w:r>
      <w:proofErr w:type="spellEnd"/>
      <w:r w:rsidR="003A346D">
        <w:rPr>
          <w:szCs w:val="28"/>
        </w:rPr>
        <w:t xml:space="preserve"> городского Собрания депутатов;</w:t>
      </w:r>
    </w:p>
    <w:p w:rsidR="00A73B51" w:rsidRDefault="00A73B51" w:rsidP="006E18F5">
      <w:pPr>
        <w:ind w:firstLine="708"/>
        <w:jc w:val="both"/>
        <w:rPr>
          <w:szCs w:val="28"/>
        </w:rPr>
      </w:pPr>
      <w:r>
        <w:rPr>
          <w:szCs w:val="28"/>
        </w:rPr>
        <w:t xml:space="preserve">4) включить в состав комиссии Совета по аграрной политике и природопользованию </w:t>
      </w:r>
      <w:proofErr w:type="spellStart"/>
      <w:r>
        <w:rPr>
          <w:szCs w:val="28"/>
        </w:rPr>
        <w:t>Шарафееву</w:t>
      </w:r>
      <w:proofErr w:type="spellEnd"/>
      <w:r>
        <w:rPr>
          <w:szCs w:val="28"/>
        </w:rPr>
        <w:t xml:space="preserve"> Татьяну Викторовну – председателя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районного Совета народных депутатов;</w:t>
      </w:r>
    </w:p>
    <w:p w:rsidR="00475A7C" w:rsidRDefault="00A73B51" w:rsidP="009C4805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1642C7">
        <w:rPr>
          <w:szCs w:val="28"/>
        </w:rPr>
        <w:t>)</w:t>
      </w:r>
      <w:r w:rsidR="00475A7C">
        <w:rPr>
          <w:szCs w:val="28"/>
        </w:rPr>
        <w:t xml:space="preserve"> </w:t>
      </w:r>
      <w:r w:rsidR="001642C7">
        <w:rPr>
          <w:szCs w:val="28"/>
        </w:rPr>
        <w:t>и</w:t>
      </w:r>
      <w:r w:rsidR="006E18F5">
        <w:rPr>
          <w:szCs w:val="28"/>
        </w:rPr>
        <w:t>сключить из состава комиссии Совета по правовой политике Первова Александра Ивановича</w:t>
      </w:r>
      <w:r w:rsidR="001642C7">
        <w:rPr>
          <w:szCs w:val="28"/>
        </w:rPr>
        <w:t>;</w:t>
      </w:r>
    </w:p>
    <w:p w:rsidR="001642C7" w:rsidRDefault="00A73B51" w:rsidP="009C4805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1642C7">
        <w:rPr>
          <w:szCs w:val="28"/>
        </w:rPr>
        <w:t>) исключить из состава комиссии Совета по бюджету и налогам Кирюшкина Валерия Ивановича;</w:t>
      </w:r>
    </w:p>
    <w:p w:rsidR="001642C7" w:rsidRDefault="00A73B51" w:rsidP="009C4805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1642C7">
        <w:rPr>
          <w:szCs w:val="28"/>
        </w:rPr>
        <w:t xml:space="preserve">) исключить из состава комиссии Совета по здравоохранению и науке </w:t>
      </w:r>
      <w:proofErr w:type="spellStart"/>
      <w:r w:rsidR="001642C7">
        <w:rPr>
          <w:szCs w:val="28"/>
        </w:rPr>
        <w:t>Бракоренко</w:t>
      </w:r>
      <w:proofErr w:type="spellEnd"/>
      <w:r w:rsidR="001642C7">
        <w:rPr>
          <w:szCs w:val="28"/>
        </w:rPr>
        <w:t xml:space="preserve"> Алексея Викторовича;</w:t>
      </w:r>
    </w:p>
    <w:p w:rsidR="001642C7" w:rsidRDefault="00A73B51" w:rsidP="009C4805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1642C7">
        <w:rPr>
          <w:szCs w:val="28"/>
        </w:rPr>
        <w:t xml:space="preserve">) исключить из состава комиссии Совета по экономической политике, промышленности и предпринимательству Шутову Татьяну Владимировну, </w:t>
      </w:r>
      <w:r w:rsidR="007B508B">
        <w:rPr>
          <w:szCs w:val="28"/>
        </w:rPr>
        <w:t>Лаговского Александра Викторов</w:t>
      </w:r>
      <w:r>
        <w:rPr>
          <w:szCs w:val="28"/>
        </w:rPr>
        <w:t>ича, Наумова Виктора Федоровича;</w:t>
      </w:r>
    </w:p>
    <w:p w:rsidR="00A73B51" w:rsidRDefault="00A73B51" w:rsidP="009C4805">
      <w:pPr>
        <w:ind w:firstLine="708"/>
        <w:jc w:val="both"/>
        <w:rPr>
          <w:szCs w:val="28"/>
        </w:rPr>
      </w:pPr>
      <w:r>
        <w:rPr>
          <w:szCs w:val="28"/>
        </w:rPr>
        <w:t xml:space="preserve">9) исключить из состава комиссии Совета по местному самоуправлению </w:t>
      </w:r>
      <w:proofErr w:type="spellStart"/>
      <w:r>
        <w:rPr>
          <w:szCs w:val="28"/>
        </w:rPr>
        <w:t>Гутяра</w:t>
      </w:r>
      <w:proofErr w:type="spellEnd"/>
      <w:r>
        <w:rPr>
          <w:szCs w:val="28"/>
        </w:rPr>
        <w:t xml:space="preserve"> Виктора Федоровича;</w:t>
      </w:r>
    </w:p>
    <w:p w:rsidR="00A73B51" w:rsidRDefault="00A73B51" w:rsidP="009C4805">
      <w:pPr>
        <w:ind w:firstLine="708"/>
        <w:jc w:val="both"/>
        <w:rPr>
          <w:szCs w:val="28"/>
        </w:rPr>
      </w:pPr>
      <w:r>
        <w:rPr>
          <w:szCs w:val="28"/>
        </w:rPr>
        <w:t>10) исключить из состава комиссии Совета по аграрной политике и природопользованию Ульянова Николая Петровича.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102586" w:rsidP="00C717DA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C717DA">
              <w:rPr>
                <w:szCs w:val="28"/>
              </w:rPr>
              <w:t xml:space="preserve"> Совета</w:t>
            </w:r>
          </w:p>
        </w:tc>
        <w:tc>
          <w:tcPr>
            <w:tcW w:w="2994" w:type="dxa"/>
            <w:vAlign w:val="bottom"/>
          </w:tcPr>
          <w:p w:rsidR="00C46731" w:rsidRPr="000F4004" w:rsidRDefault="00C717DA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  <w:tr w:rsidR="005C0EAA" w:rsidTr="007207AC">
        <w:tc>
          <w:tcPr>
            <w:tcW w:w="6521" w:type="dxa"/>
          </w:tcPr>
          <w:p w:rsidR="003A346D" w:rsidRDefault="003A346D" w:rsidP="00C717DA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5C0EAA" w:rsidRDefault="005C0EAA" w:rsidP="007207AC">
            <w:pPr>
              <w:ind w:right="-91"/>
              <w:jc w:val="right"/>
              <w:rPr>
                <w:color w:val="000000"/>
                <w:szCs w:val="28"/>
              </w:rPr>
            </w:pPr>
          </w:p>
        </w:tc>
      </w:tr>
    </w:tbl>
    <w:p w:rsidR="000F4004" w:rsidRDefault="000F4004" w:rsidP="00863C48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44" w:rsidRDefault="002A2B44" w:rsidP="00CB49DE">
      <w:r>
        <w:separator/>
      </w:r>
    </w:p>
  </w:endnote>
  <w:endnote w:type="continuationSeparator" w:id="0">
    <w:p w:rsidR="002A2B44" w:rsidRDefault="002A2B4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44" w:rsidRDefault="002A2B44" w:rsidP="00CB49DE">
      <w:r>
        <w:separator/>
      </w:r>
    </w:p>
  </w:footnote>
  <w:footnote w:type="continuationSeparator" w:id="0">
    <w:p w:rsidR="002A2B44" w:rsidRDefault="002A2B4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F065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2F0655" w:rsidP="00444F8F">
    <w:pPr>
      <w:spacing w:line="480" w:lineRule="auto"/>
      <w:jc w:val="center"/>
      <w:rPr>
        <w:sz w:val="26"/>
        <w:szCs w:val="26"/>
      </w:rPr>
    </w:pPr>
    <w:r>
      <w:rPr>
        <w:sz w:val="26"/>
        <w:szCs w:val="26"/>
      </w:rPr>
      <w:t>5</w:t>
    </w:r>
    <w:r w:rsidR="00CB49DE"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CC5" w:rsidRPr="00B83CC5" w:rsidRDefault="00B83CC5" w:rsidP="00B83CC5">
    <w:pPr>
      <w:keepNext/>
      <w:tabs>
        <w:tab w:val="left" w:pos="0"/>
      </w:tabs>
      <w:jc w:val="center"/>
      <w:outlineLvl w:val="4"/>
      <w:rPr>
        <w:b/>
        <w:caps/>
        <w:spacing w:val="20"/>
        <w:w w:val="95"/>
        <w:sz w:val="26"/>
      </w:rPr>
    </w:pPr>
    <w:r w:rsidRPr="00B83CC5">
      <w:rPr>
        <w:b/>
        <w:spacing w:val="40"/>
        <w:w w:val="150"/>
        <w:sz w:val="26"/>
      </w:rPr>
      <w:t>СОВЕТ</w:t>
    </w:r>
    <w:r w:rsidRPr="00B83CC5">
      <w:rPr>
        <w:b/>
        <w:sz w:val="26"/>
      </w:rPr>
      <w:br/>
    </w:r>
    <w:r w:rsidRPr="00B83CC5">
      <w:rPr>
        <w:b/>
        <w:caps/>
        <w:spacing w:val="20"/>
        <w:w w:val="95"/>
        <w:sz w:val="26"/>
      </w:rPr>
      <w:t>по взаимодействию АЛТАЙСКого КРАЕВОго законодательного Собрания с представительными органами муниципальных образований</w:t>
    </w:r>
  </w:p>
  <w:p w:rsidR="00B83CC5" w:rsidRPr="00B83CC5" w:rsidRDefault="00B83CC5" w:rsidP="00B83CC5">
    <w:pPr>
      <w:tabs>
        <w:tab w:val="left" w:pos="0"/>
      </w:tabs>
      <w:jc w:val="center"/>
      <w:rPr>
        <w:sz w:val="16"/>
      </w:rPr>
    </w:pPr>
  </w:p>
  <w:p w:rsidR="00CB49DE" w:rsidRPr="00B83CC5" w:rsidRDefault="00B83CC5" w:rsidP="00B83CC5">
    <w:pPr>
      <w:spacing w:line="480" w:lineRule="auto"/>
      <w:jc w:val="center"/>
      <w:rPr>
        <w:b/>
        <w:spacing w:val="80"/>
        <w:sz w:val="36"/>
        <w:szCs w:val="36"/>
      </w:rPr>
    </w:pPr>
    <w:r w:rsidRPr="00B83CC5">
      <w:rPr>
        <w:b/>
        <w:sz w:val="32"/>
        <w:szCs w:val="32"/>
      </w:rPr>
      <w:t>РЕШЕНИЕ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2F0655" w:rsidP="009D497D">
          <w:pPr>
            <w:jc w:val="center"/>
            <w:rPr>
              <w:szCs w:val="28"/>
            </w:rPr>
          </w:pPr>
          <w:r>
            <w:rPr>
              <w:szCs w:val="28"/>
            </w:rPr>
            <w:t>22.12.2020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2F0655" w:rsidP="009D497D">
          <w:pPr>
            <w:jc w:val="center"/>
            <w:rPr>
              <w:szCs w:val="28"/>
            </w:rPr>
          </w:pPr>
          <w:r>
            <w:rPr>
              <w:szCs w:val="28"/>
            </w:rPr>
            <w:t>5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1DC1"/>
    <w:rsid w:val="00102586"/>
    <w:rsid w:val="0011797B"/>
    <w:rsid w:val="00141820"/>
    <w:rsid w:val="00143F5D"/>
    <w:rsid w:val="001642C7"/>
    <w:rsid w:val="00173FFE"/>
    <w:rsid w:val="00195A56"/>
    <w:rsid w:val="001D4848"/>
    <w:rsid w:val="001D4B91"/>
    <w:rsid w:val="00215769"/>
    <w:rsid w:val="002375C9"/>
    <w:rsid w:val="00237C76"/>
    <w:rsid w:val="00241CB4"/>
    <w:rsid w:val="0024389B"/>
    <w:rsid w:val="00243BCC"/>
    <w:rsid w:val="002A2B44"/>
    <w:rsid w:val="002D57BC"/>
    <w:rsid w:val="002E7045"/>
    <w:rsid w:val="002F0655"/>
    <w:rsid w:val="00350AF1"/>
    <w:rsid w:val="00376668"/>
    <w:rsid w:val="003766B6"/>
    <w:rsid w:val="003A346D"/>
    <w:rsid w:val="003E29C0"/>
    <w:rsid w:val="004074BC"/>
    <w:rsid w:val="004322F6"/>
    <w:rsid w:val="00444F8F"/>
    <w:rsid w:val="00475A7C"/>
    <w:rsid w:val="0049249D"/>
    <w:rsid w:val="004956E1"/>
    <w:rsid w:val="004F7BA4"/>
    <w:rsid w:val="00516428"/>
    <w:rsid w:val="0056012D"/>
    <w:rsid w:val="00575331"/>
    <w:rsid w:val="005C0EAA"/>
    <w:rsid w:val="005C31F7"/>
    <w:rsid w:val="0067025C"/>
    <w:rsid w:val="006A6451"/>
    <w:rsid w:val="006E18F5"/>
    <w:rsid w:val="006E448E"/>
    <w:rsid w:val="006E49C5"/>
    <w:rsid w:val="007207AC"/>
    <w:rsid w:val="00727C3D"/>
    <w:rsid w:val="00731E4C"/>
    <w:rsid w:val="00743A30"/>
    <w:rsid w:val="00752760"/>
    <w:rsid w:val="007A21AF"/>
    <w:rsid w:val="007A6021"/>
    <w:rsid w:val="007B508B"/>
    <w:rsid w:val="008121B0"/>
    <w:rsid w:val="00854720"/>
    <w:rsid w:val="00863C48"/>
    <w:rsid w:val="00876889"/>
    <w:rsid w:val="00895DCD"/>
    <w:rsid w:val="00917FD6"/>
    <w:rsid w:val="009348DE"/>
    <w:rsid w:val="0096572D"/>
    <w:rsid w:val="009A69E6"/>
    <w:rsid w:val="009C4805"/>
    <w:rsid w:val="009D497D"/>
    <w:rsid w:val="009E061B"/>
    <w:rsid w:val="00A11CD5"/>
    <w:rsid w:val="00A54244"/>
    <w:rsid w:val="00A73B51"/>
    <w:rsid w:val="00B0046B"/>
    <w:rsid w:val="00B00B76"/>
    <w:rsid w:val="00B4417F"/>
    <w:rsid w:val="00B83CC5"/>
    <w:rsid w:val="00BA71DB"/>
    <w:rsid w:val="00BD3B4E"/>
    <w:rsid w:val="00C1141C"/>
    <w:rsid w:val="00C12C8C"/>
    <w:rsid w:val="00C214E9"/>
    <w:rsid w:val="00C335A5"/>
    <w:rsid w:val="00C46731"/>
    <w:rsid w:val="00C717DA"/>
    <w:rsid w:val="00C819F3"/>
    <w:rsid w:val="00C92588"/>
    <w:rsid w:val="00C9273B"/>
    <w:rsid w:val="00CB49DE"/>
    <w:rsid w:val="00CC1981"/>
    <w:rsid w:val="00D051DA"/>
    <w:rsid w:val="00D271AE"/>
    <w:rsid w:val="00D55439"/>
    <w:rsid w:val="00D73472"/>
    <w:rsid w:val="00DF44EE"/>
    <w:rsid w:val="00E7259F"/>
    <w:rsid w:val="00EE6587"/>
    <w:rsid w:val="00F31092"/>
    <w:rsid w:val="00F3235C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475A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5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7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Викторовна Портненко</cp:lastModifiedBy>
  <cp:revision>16</cp:revision>
  <cp:lastPrinted>2020-12-07T07:28:00Z</cp:lastPrinted>
  <dcterms:created xsi:type="dcterms:W3CDTF">2019-03-06T09:18:00Z</dcterms:created>
  <dcterms:modified xsi:type="dcterms:W3CDTF">2020-12-22T04:17:00Z</dcterms:modified>
</cp:coreProperties>
</file>